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92" w:rsidRPr="00D750F1" w:rsidRDefault="00D750F1" w:rsidP="00D87797">
      <w:pPr>
        <w:pStyle w:val="a8"/>
        <w:spacing w:before="0" w:beforeAutospacing="0" w:after="0" w:afterAutospacing="0" w:line="16" w:lineRule="atLeast"/>
        <w:rPr>
          <w:rFonts w:ascii="HY헤드라인M" w:eastAsia="HY헤드라인M" w:hAnsi="맑은 고딕"/>
          <w:b/>
          <w:bCs/>
          <w:sz w:val="44"/>
          <w:szCs w:val="44"/>
        </w:rPr>
      </w:pPr>
      <w:r>
        <w:rPr>
          <w:rFonts w:ascii="HY헤드라인M" w:eastAsia="HY헤드라인M" w:hAnsi="맑은 고딕"/>
          <w:b/>
          <w:bCs/>
          <w:noProof/>
          <w:sz w:val="44"/>
          <w:szCs w:val="44"/>
        </w:rPr>
        <w:drawing>
          <wp:anchor distT="0" distB="0" distL="114300" distR="114300" simplePos="0" relativeHeight="251674624" behindDoc="1" locked="0" layoutInCell="1" allowOverlap="1" wp14:anchorId="5694AD29" wp14:editId="20C3D8DC">
            <wp:simplePos x="0" y="0"/>
            <wp:positionH relativeFrom="column">
              <wp:posOffset>5168636</wp:posOffset>
            </wp:positionH>
            <wp:positionV relativeFrom="paragraph">
              <wp:posOffset>-257175</wp:posOffset>
            </wp:positionV>
            <wp:extent cx="1682151" cy="640589"/>
            <wp:effectExtent l="0" t="0" r="0" b="7620"/>
            <wp:wrapNone/>
            <wp:docPr id="2" name="그림 2" descr="G:\김지은\1 오토살롱위크\2021 오토살롱위크\3 Sales Kit\0 로고\PNG\ASW2021_날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김지은\1 오토살롱위크\2021 오토살롱위크\3 Sales Kit\0 로고\PNG\ASW2021_날짜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66" b="5390"/>
                    <a:stretch/>
                  </pic:blipFill>
                  <pic:spPr bwMode="auto">
                    <a:xfrm>
                      <a:off x="0" y="0"/>
                      <a:ext cx="1682151" cy="64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EB9" w:rsidRPr="00374EB9">
        <w:rPr>
          <w:rFonts w:ascii="HY헤드라인M" w:eastAsia="HY헤드라인M" w:hint="eastAsi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1187F05" wp14:editId="13CDBB3C">
            <wp:simplePos x="0" y="0"/>
            <wp:positionH relativeFrom="column">
              <wp:posOffset>1905</wp:posOffset>
            </wp:positionH>
            <wp:positionV relativeFrom="paragraph">
              <wp:posOffset>-223851</wp:posOffset>
            </wp:positionV>
            <wp:extent cx="1228725" cy="238760"/>
            <wp:effectExtent l="0" t="0" r="0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D92" w:rsidRPr="00374EB9">
        <w:rPr>
          <w:rFonts w:ascii="HY헤드라인M" w:eastAsia="HY헤드라인M" w:hAnsi="맑은 고딕" w:hint="eastAsia"/>
          <w:b/>
          <w:bCs/>
          <w:sz w:val="44"/>
          <w:szCs w:val="44"/>
        </w:rPr>
        <w:t>참가신청서 및 계약서</w:t>
      </w:r>
      <w:bookmarkStart w:id="0" w:name="_GoBack"/>
      <w:bookmarkEnd w:id="0"/>
    </w:p>
    <w:p w:rsidR="00374EB9" w:rsidRPr="00374EB9" w:rsidRDefault="00160A8F" w:rsidP="00160A8F">
      <w:pPr>
        <w:pStyle w:val="a8"/>
        <w:spacing w:before="0" w:beforeAutospacing="0" w:after="0" w:afterAutospacing="0" w:line="16" w:lineRule="atLeast"/>
        <w:ind w:firstLineChars="4000" w:firstLine="6400"/>
        <w:rPr>
          <w:rFonts w:ascii="HY견고딕" w:eastAsia="HY견고딕" w:hAnsi="맑은 고딕"/>
          <w:b/>
          <w:bCs/>
          <w:sz w:val="18"/>
          <w:szCs w:val="32"/>
        </w:rPr>
      </w:pPr>
      <w:r w:rsidRPr="00594637">
        <w:rPr>
          <w:rFonts w:ascii="맑은 고딕" w:eastAsia="맑은 고딕" w:hAnsi="맑은 고딕"/>
          <w:b/>
          <w:bCs/>
          <w:sz w:val="16"/>
          <w:szCs w:val="20"/>
        </w:rPr>
        <w:t>info@autosalonweek.com | www.AUTOSALONWEEK.com</w:t>
      </w:r>
      <w:r w:rsidRPr="00594637">
        <w:rPr>
          <w:rFonts w:ascii="맑은 고딕" w:eastAsia="맑은 고딕" w:hAnsi="맑은 고딕" w:hint="eastAsia"/>
          <w:b/>
          <w:bCs/>
          <w:sz w:val="16"/>
          <w:szCs w:val="20"/>
        </w:rPr>
        <w:t xml:space="preserve"> </w:t>
      </w:r>
    </w:p>
    <w:p w:rsidR="00D71446" w:rsidRPr="00594637" w:rsidRDefault="00160A8F" w:rsidP="00D71446">
      <w:pPr>
        <w:pStyle w:val="a8"/>
        <w:spacing w:before="0" w:beforeAutospacing="0" w:after="0" w:afterAutospacing="0" w:line="10" w:lineRule="atLeast"/>
        <w:rPr>
          <w:rFonts w:ascii="맑은 고딕" w:eastAsia="맑은 고딕" w:hAnsi="맑은 고딕"/>
          <w:bCs/>
          <w:sz w:val="12"/>
          <w:szCs w:val="20"/>
        </w:rPr>
      </w:pPr>
      <w:r w:rsidRPr="00374EB9">
        <w:rPr>
          <w:rFonts w:ascii="HY견고딕" w:eastAsia="HY견고딕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9D754" wp14:editId="4B166AFC">
                <wp:simplePos x="0" y="0"/>
                <wp:positionH relativeFrom="column">
                  <wp:posOffset>3510</wp:posOffset>
                </wp:positionH>
                <wp:positionV relativeFrom="paragraph">
                  <wp:posOffset>0</wp:posOffset>
                </wp:positionV>
                <wp:extent cx="6829425" cy="0"/>
                <wp:effectExtent l="0" t="0" r="9525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.3pt;margin-top:0;width:53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" strokecolor="red"/>
            </w:pict>
          </mc:Fallback>
        </mc:AlternateContent>
      </w:r>
      <w:r w:rsidR="00D71446" w:rsidRPr="00594637">
        <w:rPr>
          <w:rFonts w:ascii="맑은 고딕" w:eastAsia="맑은 고딕" w:hAnsi="맑은 고딕"/>
          <w:b/>
          <w:bCs/>
          <w:sz w:val="16"/>
          <w:szCs w:val="20"/>
        </w:rPr>
        <w:t>20</w:t>
      </w:r>
      <w:r w:rsidR="00D71446" w:rsidRPr="00594637">
        <w:rPr>
          <w:rFonts w:ascii="맑은 고딕" w:eastAsia="맑은 고딕" w:hAnsi="맑은 고딕" w:hint="eastAsia"/>
          <w:b/>
          <w:bCs/>
          <w:sz w:val="16"/>
          <w:szCs w:val="20"/>
        </w:rPr>
        <w:t>2</w:t>
      </w:r>
      <w:r w:rsidR="00AC3511">
        <w:rPr>
          <w:rFonts w:ascii="맑은 고딕" w:eastAsia="맑은 고딕" w:hAnsi="맑은 고딕" w:hint="eastAsia"/>
          <w:b/>
          <w:bCs/>
          <w:sz w:val="16"/>
          <w:szCs w:val="20"/>
        </w:rPr>
        <w:t>1</w:t>
      </w:r>
      <w:r w:rsidR="00D71446" w:rsidRPr="00594637">
        <w:rPr>
          <w:rFonts w:ascii="맑은 고딕" w:eastAsia="맑은 고딕" w:hAnsi="맑은 고딕"/>
          <w:b/>
          <w:bCs/>
          <w:sz w:val="16"/>
          <w:szCs w:val="20"/>
        </w:rPr>
        <w:t xml:space="preserve"> </w:t>
      </w:r>
      <w:proofErr w:type="spellStart"/>
      <w:r w:rsidR="00D71446" w:rsidRPr="00594637">
        <w:rPr>
          <w:rFonts w:ascii="맑은 고딕" w:eastAsia="맑은 고딕" w:hAnsi="맑은 고딕"/>
          <w:b/>
          <w:bCs/>
          <w:sz w:val="16"/>
          <w:szCs w:val="20"/>
        </w:rPr>
        <w:t>오토살롱위크</w:t>
      </w:r>
      <w:proofErr w:type="spellEnd"/>
      <w:r w:rsidR="00D71446" w:rsidRPr="00594637">
        <w:rPr>
          <w:rFonts w:ascii="맑은 고딕" w:eastAsia="맑은 고딕" w:hAnsi="맑은 고딕"/>
          <w:b/>
          <w:bCs/>
          <w:sz w:val="16"/>
          <w:szCs w:val="20"/>
        </w:rPr>
        <w:t xml:space="preserve"> 사무국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377"/>
        <w:gridCol w:w="5396"/>
      </w:tblGrid>
      <w:tr w:rsidR="00D71446" w:rsidRPr="000955CA" w:rsidTr="007454DD">
        <w:tc>
          <w:tcPr>
            <w:tcW w:w="5377" w:type="dxa"/>
          </w:tcPr>
          <w:p w:rsidR="00D71446" w:rsidRDefault="00D71446" w:rsidP="007454DD">
            <w:pPr>
              <w:pStyle w:val="a8"/>
              <w:spacing w:before="0" w:beforeAutospacing="0" w:after="0" w:afterAutospacing="0" w:line="14" w:lineRule="atLeast"/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</w:pPr>
            <w:r w:rsidRPr="000955CA">
              <w:rPr>
                <w:rFonts w:ascii="맑은 고딕" w:eastAsia="맑은 고딕" w:hAnsi="맑은 고딕"/>
                <w:b/>
                <w:bCs/>
                <w:color w:val="FF0000"/>
                <w:spacing w:val="-20"/>
                <w:sz w:val="16"/>
                <w:szCs w:val="20"/>
              </w:rPr>
              <w:t>㈜</w:t>
            </w:r>
            <w:proofErr w:type="spellStart"/>
            <w:r w:rsidRPr="000955CA">
              <w:rPr>
                <w:rFonts w:ascii="맑은 고딕" w:eastAsia="맑은 고딕" w:hAnsi="맑은 고딕" w:hint="eastAsia"/>
                <w:b/>
                <w:bCs/>
                <w:color w:val="FF0000"/>
                <w:spacing w:val="-20"/>
                <w:sz w:val="16"/>
                <w:szCs w:val="20"/>
              </w:rPr>
              <w:t>서</w:t>
            </w:r>
            <w:r w:rsidRPr="000955CA">
              <w:rPr>
                <w:rFonts w:ascii="맑은 고딕" w:eastAsia="맑은 고딕" w:hAnsi="맑은 고딕"/>
                <w:b/>
                <w:bCs/>
                <w:color w:val="FF0000"/>
                <w:spacing w:val="-20"/>
                <w:sz w:val="16"/>
                <w:szCs w:val="20"/>
              </w:rPr>
              <w:t>울메</w:t>
            </w:r>
            <w:r w:rsidR="00AC3511">
              <w:rPr>
                <w:rFonts w:ascii="맑은 고딕" w:eastAsia="맑은 고딕" w:hAnsi="맑은 고딕" w:hint="eastAsia"/>
                <w:b/>
                <w:bCs/>
                <w:color w:val="FF0000"/>
                <w:spacing w:val="-20"/>
                <w:sz w:val="16"/>
                <w:szCs w:val="20"/>
              </w:rPr>
              <w:t>쎄인터내셔널</w:t>
            </w:r>
            <w:proofErr w:type="spellEnd"/>
            <w:r w:rsidRPr="000955C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20"/>
              </w:rPr>
              <w:t xml:space="preserve"> | </w:t>
            </w:r>
            <w:r w:rsidRPr="000955CA"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  <w:t xml:space="preserve">(04778) 서울시 성동구 왕십리로 58 </w:t>
            </w:r>
            <w:proofErr w:type="spellStart"/>
            <w:r w:rsidRPr="000955CA"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  <w:t>서울숲</w:t>
            </w:r>
            <w:proofErr w:type="spellEnd"/>
            <w:r w:rsidRPr="000955CA"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  <w:t xml:space="preserve"> FORHU 802호</w:t>
            </w:r>
          </w:p>
          <w:p w:rsidR="00D71446" w:rsidRPr="000955CA" w:rsidRDefault="00D71446" w:rsidP="00FD7453">
            <w:pPr>
              <w:pStyle w:val="a8"/>
              <w:spacing w:before="0" w:beforeAutospacing="0" w:after="0" w:afterAutospacing="0" w:line="14" w:lineRule="atLeast"/>
              <w:ind w:firstLineChars="1200" w:firstLine="1440"/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</w:pPr>
            <w:r w:rsidRPr="000955C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20"/>
              </w:rPr>
              <w:t xml:space="preserve"> </w:t>
            </w:r>
            <w:r w:rsidRPr="000955CA">
              <w:rPr>
                <w:rFonts w:ascii="맑은 고딕" w:eastAsia="맑은 고딕" w:hAnsi="맑은 고딕" w:hint="eastAsia"/>
                <w:bCs/>
                <w:spacing w:val="-20"/>
                <w:sz w:val="16"/>
                <w:szCs w:val="20"/>
              </w:rPr>
              <w:t xml:space="preserve"> </w:t>
            </w:r>
            <w:r w:rsidRPr="000955CA">
              <w:rPr>
                <w:rFonts w:ascii="맑은 고딕" w:eastAsia="맑은 고딕" w:hAnsi="맑은 고딕"/>
                <w:b/>
                <w:bCs/>
                <w:spacing w:val="-20"/>
                <w:sz w:val="16"/>
                <w:szCs w:val="20"/>
              </w:rPr>
              <w:t>Tel.</w:t>
            </w:r>
            <w:r w:rsidRPr="000955CA"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  <w:t xml:space="preserve"> 02-2284-0013 </w:t>
            </w:r>
            <w:r w:rsidRPr="000955CA">
              <w:rPr>
                <w:rFonts w:ascii="맑은 고딕" w:eastAsia="맑은 고딕" w:hAnsi="맑은 고딕"/>
                <w:b/>
                <w:bCs/>
                <w:spacing w:val="-20"/>
                <w:sz w:val="16"/>
                <w:szCs w:val="20"/>
              </w:rPr>
              <w:t xml:space="preserve"> </w:t>
            </w:r>
            <w:r w:rsidRPr="000955CA"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  <w:t xml:space="preserve"> </w:t>
            </w:r>
            <w:r w:rsidRPr="000955CA">
              <w:rPr>
                <w:rFonts w:ascii="맑은 고딕" w:eastAsia="맑은 고딕" w:hAnsi="맑은 고딕"/>
                <w:b/>
                <w:bCs/>
                <w:spacing w:val="-20"/>
                <w:sz w:val="16"/>
                <w:szCs w:val="20"/>
              </w:rPr>
              <w:t>Fax.</w:t>
            </w:r>
            <w:r w:rsidRPr="000955CA"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  <w:t xml:space="preserve"> 02-2284-0005 </w:t>
            </w:r>
          </w:p>
        </w:tc>
        <w:tc>
          <w:tcPr>
            <w:tcW w:w="5396" w:type="dxa"/>
          </w:tcPr>
          <w:p w:rsidR="00D71446" w:rsidRPr="000955CA" w:rsidRDefault="00D71446" w:rsidP="007454DD">
            <w:pPr>
              <w:pStyle w:val="a8"/>
              <w:spacing w:line="14" w:lineRule="atLeast"/>
              <w:ind w:left="720" w:right="200" w:hangingChars="600" w:hanging="720"/>
              <w:rPr>
                <w:rFonts w:asciiTheme="minorHAnsi" w:eastAsiaTheme="minorHAnsi" w:hAnsiTheme="minorHAnsi"/>
                <w:color w:val="FF0000"/>
                <w:spacing w:val="-20"/>
                <w:sz w:val="16"/>
                <w:szCs w:val="20"/>
              </w:rPr>
            </w:pPr>
            <w:r w:rsidRPr="000955CA">
              <w:rPr>
                <w:rFonts w:ascii="맑은 고딕" w:eastAsia="맑은 고딕" w:hAnsi="맑은 고딕"/>
                <w:b/>
                <w:bCs/>
                <w:color w:val="FF0000"/>
                <w:spacing w:val="-20"/>
                <w:sz w:val="16"/>
                <w:szCs w:val="20"/>
              </w:rPr>
              <w:t>㈜</w:t>
            </w:r>
            <w:proofErr w:type="spellStart"/>
            <w:r w:rsidRPr="000955CA">
              <w:rPr>
                <w:rFonts w:ascii="맑은 고딕" w:eastAsia="맑은 고딕" w:hAnsi="맑은 고딕" w:hint="eastAsia"/>
                <w:b/>
                <w:bCs/>
                <w:color w:val="FF0000"/>
                <w:spacing w:val="-20"/>
                <w:sz w:val="16"/>
                <w:szCs w:val="20"/>
              </w:rPr>
              <w:t>킨텍스</w:t>
            </w:r>
            <w:proofErr w:type="spellEnd"/>
            <w:r w:rsidRPr="000955C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20"/>
              </w:rPr>
              <w:t xml:space="preserve"> |</w:t>
            </w:r>
            <w:r w:rsidRPr="000955CA">
              <w:rPr>
                <w:rFonts w:ascii="맑은 고딕" w:eastAsia="맑은 고딕" w:hAnsi="맑은 고딕" w:hint="eastAsia"/>
                <w:bCs/>
                <w:spacing w:val="-20"/>
                <w:sz w:val="16"/>
                <w:szCs w:val="20"/>
              </w:rPr>
              <w:t xml:space="preserve">  </w:t>
            </w:r>
            <w:r w:rsidRPr="000955CA"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  <w:t xml:space="preserve">(10390) 경기도 고양시 일산서구 </w:t>
            </w:r>
            <w:proofErr w:type="spellStart"/>
            <w:r w:rsidRPr="000955CA"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  <w:t>킨텍스로</w:t>
            </w:r>
            <w:proofErr w:type="spellEnd"/>
            <w:r w:rsidRPr="000955CA"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  <w:t xml:space="preserve"> 217-60</w:t>
            </w:r>
            <w:r w:rsidRPr="000955CA">
              <w:rPr>
                <w:rFonts w:ascii="맑은 고딕" w:eastAsia="맑은 고딕" w:hAnsi="맑은 고딕" w:hint="eastAsia"/>
                <w:bCs/>
                <w:spacing w:val="-20"/>
                <w:sz w:val="16"/>
                <w:szCs w:val="20"/>
              </w:rPr>
              <w:t xml:space="preserve">                                                </w:t>
            </w:r>
            <w:r w:rsidRPr="000955CA">
              <w:rPr>
                <w:rFonts w:ascii="맑은 고딕" w:eastAsia="맑은 고딕" w:hAnsi="맑은 고딕"/>
                <w:b/>
                <w:bCs/>
                <w:spacing w:val="-20"/>
                <w:sz w:val="16"/>
                <w:szCs w:val="20"/>
              </w:rPr>
              <w:t>Tel.</w:t>
            </w:r>
            <w:r w:rsidRPr="000955CA"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  <w:t xml:space="preserve"> 031-995-8094</w:t>
            </w:r>
            <w:r w:rsidRPr="000955CA">
              <w:rPr>
                <w:rFonts w:ascii="맑은 고딕" w:eastAsia="맑은 고딕" w:hAnsi="맑은 고딕" w:hint="eastAsia"/>
                <w:bCs/>
                <w:spacing w:val="-20"/>
                <w:sz w:val="16"/>
                <w:szCs w:val="20"/>
              </w:rPr>
              <w:t xml:space="preserve"> </w:t>
            </w:r>
            <w:r w:rsidRPr="000955CA"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  <w:t xml:space="preserve"> </w:t>
            </w:r>
            <w:r w:rsidRPr="000955CA">
              <w:rPr>
                <w:rFonts w:ascii="맑은 고딕" w:eastAsia="맑은 고딕" w:hAnsi="맑은 고딕"/>
                <w:b/>
                <w:bCs/>
                <w:spacing w:val="-20"/>
                <w:sz w:val="16"/>
                <w:szCs w:val="20"/>
              </w:rPr>
              <w:t xml:space="preserve">  Fax. </w:t>
            </w:r>
            <w:r w:rsidR="00663002"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  <w:t>031-995-80</w:t>
            </w:r>
            <w:r w:rsidR="00663002">
              <w:rPr>
                <w:rFonts w:ascii="맑은 고딕" w:eastAsia="맑은 고딕" w:hAnsi="맑은 고딕" w:hint="eastAsia"/>
                <w:bCs/>
                <w:spacing w:val="-20"/>
                <w:sz w:val="16"/>
                <w:szCs w:val="20"/>
              </w:rPr>
              <w:t>49</w:t>
            </w:r>
          </w:p>
        </w:tc>
      </w:tr>
    </w:tbl>
    <w:p w:rsidR="00374EB9" w:rsidRPr="00374EB9" w:rsidRDefault="00374EB9" w:rsidP="00167FB9">
      <w:pPr>
        <w:pStyle w:val="a8"/>
        <w:spacing w:before="0" w:beforeAutospacing="0" w:after="0" w:afterAutospacing="0"/>
        <w:ind w:right="198"/>
        <w:rPr>
          <w:rFonts w:ascii="HY헤드라인M" w:eastAsia="HY헤드라인M" w:hAnsiTheme="minorHAnsi" w:cs="맑은 고딕"/>
          <w:b/>
          <w:bCs/>
          <w:color w:val="FF0000"/>
          <w:sz w:val="16"/>
          <w:szCs w:val="28"/>
        </w:rPr>
      </w:pPr>
    </w:p>
    <w:p w:rsidR="006B26E0" w:rsidRPr="00FD7453" w:rsidRDefault="00D5415A" w:rsidP="00167FB9">
      <w:pPr>
        <w:pStyle w:val="a8"/>
        <w:spacing w:before="0" w:beforeAutospacing="0" w:after="0" w:afterAutospacing="0"/>
        <w:ind w:right="198"/>
        <w:rPr>
          <w:rFonts w:ascii="HY헤드라인M" w:eastAsia="HY헤드라인M" w:hAnsiTheme="minorHAnsi" w:cs="맑은 고딕"/>
          <w:bCs/>
          <w:color w:val="FF0000"/>
          <w:sz w:val="28"/>
          <w:szCs w:val="28"/>
        </w:rPr>
      </w:pPr>
      <w:r w:rsidRPr="00FD7453">
        <w:rPr>
          <w:rFonts w:ascii="HY헤드라인M" w:eastAsia="HY헤드라인M" w:hAnsiTheme="minorHAnsi" w:cs="맑은 고딕" w:hint="eastAsia"/>
          <w:bCs/>
          <w:color w:val="FF0000"/>
          <w:sz w:val="28"/>
          <w:szCs w:val="28"/>
        </w:rPr>
        <w:t>신청자 기본 정보</w:t>
      </w:r>
    </w:p>
    <w:tbl>
      <w:tblPr>
        <w:tblpPr w:leftFromText="142" w:rightFromText="142" w:vertAnchor="text" w:horzAnchor="margin" w:tblpY="123"/>
        <w:tblW w:w="1080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161"/>
        <w:gridCol w:w="709"/>
        <w:gridCol w:w="1559"/>
        <w:gridCol w:w="1276"/>
        <w:gridCol w:w="284"/>
        <w:gridCol w:w="719"/>
        <w:gridCol w:w="556"/>
        <w:gridCol w:w="1701"/>
      </w:tblGrid>
      <w:tr w:rsidR="00374EB9" w:rsidTr="00374EB9">
        <w:trPr>
          <w:trHeight w:val="335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회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20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사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20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3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B9" w:rsidRPr="00D750F1" w:rsidRDefault="00374EB9" w:rsidP="00374EB9">
            <w:pPr>
              <w:pStyle w:val="s0"/>
              <w:jc w:val="both"/>
              <w:rPr>
                <w:rFonts w:asciiTheme="minorHAnsi" w:eastAsiaTheme="minorHAnsi" w:cs="굴림"/>
                <w:sz w:val="18"/>
                <w:szCs w:val="18"/>
              </w:rPr>
            </w:pPr>
            <w:r w:rsidRPr="00A43E1C">
              <w:rPr>
                <w:rFonts w:asciiTheme="minorHAnsi" w:eastAsiaTheme="minorHAnsi" w:cs="굴림"/>
                <w:color w:val="808080" w:themeColor="background1" w:themeShade="80"/>
                <w:sz w:val="16"/>
                <w:szCs w:val="18"/>
              </w:rPr>
              <w:t>(</w:t>
            </w:r>
            <w:r w:rsidRPr="00A43E1C">
              <w:rPr>
                <w:rFonts w:asciiTheme="minorHAnsi" w:eastAsiaTheme="minorHAnsi" w:cs="굴림" w:hint="eastAsia"/>
                <w:color w:val="808080" w:themeColor="background1" w:themeShade="80"/>
                <w:sz w:val="16"/>
                <w:szCs w:val="18"/>
              </w:rPr>
              <w:t>국문</w:t>
            </w:r>
            <w:r w:rsidRPr="00A43E1C">
              <w:rPr>
                <w:rFonts w:asciiTheme="minorHAnsi" w:eastAsiaTheme="minorHAnsi" w:cs="굴림"/>
                <w:color w:val="808080" w:themeColor="background1" w:themeShade="80"/>
                <w:sz w:val="16"/>
                <w:szCs w:val="18"/>
              </w:rPr>
              <w:t>)</w:t>
            </w:r>
            <w:r w:rsidR="002A4DF7">
              <w:rPr>
                <w:rFonts w:asciiTheme="minorHAnsi" w:eastAsiaTheme="minorHAnsi" w:cs="굴림" w:hint="eastAsia"/>
                <w:color w:val="808080" w:themeColor="background1" w:themeShade="80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대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20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표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20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자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20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B9" w:rsidRPr="004C0C11" w:rsidRDefault="00374EB9" w:rsidP="00374EB9">
            <w:pPr>
              <w:pStyle w:val="s0"/>
              <w:jc w:val="both"/>
              <w:rPr>
                <w:rFonts w:asciiTheme="minorHAnsi" w:eastAsiaTheme="minorHAnsi" w:cs="굴림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사업자번호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B9" w:rsidRPr="004C0C11" w:rsidRDefault="00374EB9" w:rsidP="00374EB9">
            <w:pPr>
              <w:pStyle w:val="s0"/>
              <w:jc w:val="both"/>
              <w:rPr>
                <w:rFonts w:asciiTheme="minorHAnsi" w:eastAsiaTheme="minorHAnsi" w:cs="굴림"/>
                <w:sz w:val="18"/>
                <w:szCs w:val="18"/>
              </w:rPr>
            </w:pPr>
          </w:p>
        </w:tc>
      </w:tr>
      <w:tr w:rsidR="00374EB9" w:rsidTr="00374EB9">
        <w:trPr>
          <w:trHeight w:val="335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</w:p>
        </w:tc>
        <w:tc>
          <w:tcPr>
            <w:tcW w:w="3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B9" w:rsidRPr="00D750F1" w:rsidRDefault="00374EB9" w:rsidP="00374EB9">
            <w:pPr>
              <w:pStyle w:val="s0"/>
              <w:jc w:val="both"/>
              <w:rPr>
                <w:rFonts w:asciiTheme="minorHAnsi" w:eastAsiaTheme="minorHAnsi" w:cs="굴림"/>
                <w:sz w:val="18"/>
                <w:szCs w:val="18"/>
              </w:rPr>
            </w:pPr>
            <w:r w:rsidRPr="00A43E1C">
              <w:rPr>
                <w:rFonts w:asciiTheme="minorHAnsi" w:eastAsiaTheme="minorHAnsi" w:cs="굴림"/>
                <w:color w:val="808080" w:themeColor="background1" w:themeShade="80"/>
                <w:sz w:val="16"/>
                <w:szCs w:val="18"/>
              </w:rPr>
              <w:t>(</w:t>
            </w:r>
            <w:r w:rsidRPr="00A43E1C">
              <w:rPr>
                <w:rFonts w:asciiTheme="minorHAnsi" w:eastAsiaTheme="minorHAnsi" w:cs="굴림" w:hint="eastAsia"/>
                <w:color w:val="808080" w:themeColor="background1" w:themeShade="80"/>
                <w:sz w:val="16"/>
                <w:szCs w:val="18"/>
              </w:rPr>
              <w:t>영문</w:t>
            </w:r>
            <w:r w:rsidRPr="00A43E1C">
              <w:rPr>
                <w:rFonts w:asciiTheme="minorHAnsi" w:eastAsiaTheme="minorHAnsi" w:cs="굴림"/>
                <w:color w:val="808080" w:themeColor="background1" w:themeShade="80"/>
                <w:sz w:val="16"/>
                <w:szCs w:val="18"/>
              </w:rPr>
              <w:t>)</w:t>
            </w:r>
            <w:r w:rsidR="002A4DF7">
              <w:rPr>
                <w:rFonts w:asciiTheme="minorHAnsi" w:eastAsiaTheme="minorHAnsi" w:cs="굴림" w:hint="eastAsia"/>
                <w:color w:val="808080" w:themeColor="background1" w:themeShade="80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홈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페</w:t>
            </w:r>
            <w:proofErr w:type="spellEnd"/>
            <w:r w:rsidRPr="006A3266">
              <w:rPr>
                <w:rFonts w:asciiTheme="minorHAnsi" w:eastAsiaTheme="minorHAnsi" w:cs="굴림"/>
                <w:b/>
                <w:bCs/>
                <w:sz w:val="20"/>
                <w:szCs w:val="20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이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20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지</w:t>
            </w:r>
          </w:p>
        </w:tc>
        <w:tc>
          <w:tcPr>
            <w:tcW w:w="4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B9" w:rsidRPr="004C0C11" w:rsidRDefault="00374EB9" w:rsidP="00374EB9">
            <w:pPr>
              <w:pStyle w:val="s0"/>
              <w:jc w:val="both"/>
              <w:rPr>
                <w:rFonts w:asciiTheme="minorHAnsi" w:eastAsiaTheme="minorHAnsi" w:cs="굴림"/>
                <w:sz w:val="18"/>
                <w:szCs w:val="18"/>
              </w:rPr>
            </w:pPr>
            <w:r w:rsidRPr="004C0C11">
              <w:rPr>
                <w:rFonts w:asciiTheme="minorHAnsi" w:eastAsiaTheme="minorHAnsi" w:cs="굴림"/>
                <w:sz w:val="18"/>
                <w:szCs w:val="18"/>
              </w:rPr>
              <w:t xml:space="preserve"> http://</w:t>
            </w:r>
          </w:p>
        </w:tc>
      </w:tr>
      <w:tr w:rsidR="00374EB9" w:rsidTr="00374EB9">
        <w:trPr>
          <w:trHeight w:val="33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주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20"/>
              </w:rPr>
              <w:t xml:space="preserve">   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924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B9" w:rsidRPr="00D750F1" w:rsidRDefault="00374EB9" w:rsidP="00374EB9">
            <w:pPr>
              <w:pStyle w:val="s0"/>
              <w:jc w:val="both"/>
              <w:rPr>
                <w:rFonts w:asciiTheme="minorHAnsi" w:eastAsiaTheme="minorHAnsi" w:cs="굴림"/>
                <w:vertAlign w:val="superscript"/>
              </w:rPr>
            </w:pPr>
            <w:r w:rsidRPr="004C0C11">
              <w:rPr>
                <w:rFonts w:asciiTheme="minorHAnsi" w:eastAsiaTheme="minorHAnsi" w:cs="굴림" w:hint="eastAsia"/>
                <w:vertAlign w:val="superscript"/>
              </w:rPr>
              <w:t>(        -       )</w:t>
            </w:r>
          </w:p>
        </w:tc>
      </w:tr>
      <w:tr w:rsidR="00374EB9" w:rsidTr="00374EB9">
        <w:trPr>
          <w:trHeight w:val="33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세금계산서</w:t>
            </w:r>
          </w:p>
        </w:tc>
        <w:tc>
          <w:tcPr>
            <w:tcW w:w="924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B9" w:rsidRPr="00D750F1" w:rsidRDefault="00374EB9" w:rsidP="00374EB9">
            <w:pPr>
              <w:pStyle w:val="s0"/>
              <w:rPr>
                <w:rFonts w:asciiTheme="minorHAnsi" w:eastAsiaTheme="minorHAnsi" w:cs="굴림"/>
                <w:bCs/>
                <w:sz w:val="18"/>
                <w:szCs w:val="18"/>
              </w:rPr>
            </w:pPr>
            <w:r w:rsidRPr="00A43E1C">
              <w:rPr>
                <w:rFonts w:asciiTheme="minorHAnsi" w:eastAsiaTheme="minorHAnsi" w:cs="굴림"/>
                <w:color w:val="808080" w:themeColor="background1" w:themeShade="80"/>
                <w:sz w:val="16"/>
                <w:szCs w:val="18"/>
              </w:rPr>
              <w:t>(</w:t>
            </w:r>
            <w:r w:rsidRPr="00A43E1C">
              <w:rPr>
                <w:rFonts w:asciiTheme="minorHAnsi" w:eastAsiaTheme="minorHAnsi" w:cs="굴림" w:hint="eastAsia"/>
                <w:color w:val="808080" w:themeColor="background1" w:themeShade="80"/>
                <w:sz w:val="16"/>
                <w:szCs w:val="18"/>
              </w:rPr>
              <w:t xml:space="preserve">세금계산서 </w:t>
            </w:r>
            <w:proofErr w:type="spellStart"/>
            <w:r w:rsidRPr="00A43E1C">
              <w:rPr>
                <w:rFonts w:asciiTheme="minorHAnsi" w:eastAsiaTheme="minorHAnsi" w:cs="굴림" w:hint="eastAsia"/>
                <w:color w:val="808080" w:themeColor="background1" w:themeShade="80"/>
                <w:sz w:val="16"/>
                <w:szCs w:val="18"/>
              </w:rPr>
              <w:t>이메일</w:t>
            </w:r>
            <w:proofErr w:type="spellEnd"/>
            <w:r w:rsidRPr="00A43E1C">
              <w:rPr>
                <w:rFonts w:asciiTheme="minorHAnsi" w:eastAsiaTheme="minorHAnsi" w:cs="굴림" w:hint="eastAsia"/>
                <w:color w:val="808080" w:themeColor="background1" w:themeShade="80"/>
                <w:sz w:val="16"/>
                <w:szCs w:val="18"/>
              </w:rPr>
              <w:t xml:space="preserve"> 주소</w:t>
            </w:r>
            <w:r w:rsidRPr="00A43E1C">
              <w:rPr>
                <w:rFonts w:asciiTheme="minorHAnsi" w:eastAsiaTheme="minorHAnsi" w:cs="굴림"/>
                <w:color w:val="808080" w:themeColor="background1" w:themeShade="80"/>
                <w:sz w:val="16"/>
                <w:szCs w:val="18"/>
              </w:rPr>
              <w:t>)</w:t>
            </w:r>
            <w:r w:rsidRPr="00A43E1C">
              <w:rPr>
                <w:rFonts w:asciiTheme="minorHAnsi" w:eastAsiaTheme="minorHAnsi" w:cs="굴림" w:hint="eastAsia"/>
                <w:b/>
                <w:bCs/>
                <w:color w:val="808080" w:themeColor="background1" w:themeShade="80"/>
                <w:sz w:val="16"/>
                <w:szCs w:val="18"/>
              </w:rPr>
              <w:t xml:space="preserve"> </w:t>
            </w:r>
          </w:p>
        </w:tc>
      </w:tr>
      <w:tr w:rsidR="00374EB9" w:rsidTr="00374EB9">
        <w:trPr>
          <w:trHeight w:val="335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담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20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당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20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자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 xml:space="preserve">성   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20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3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B9" w:rsidRPr="003D6D92" w:rsidRDefault="00374EB9" w:rsidP="00374EB9">
            <w:pPr>
              <w:pStyle w:val="s0"/>
              <w:jc w:val="both"/>
              <w:rPr>
                <w:rFonts w:asciiTheme="minorHAnsi" w:eastAsiaTheme="minorHAnsi" w:cs="굴림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소속/직급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B9" w:rsidRPr="003D6D92" w:rsidRDefault="00374EB9" w:rsidP="00374EB9">
            <w:pPr>
              <w:pStyle w:val="s0"/>
              <w:jc w:val="both"/>
              <w:rPr>
                <w:rFonts w:asciiTheme="minorHAnsi" w:eastAsiaTheme="minorHAnsi" w:cs="굴림"/>
                <w:sz w:val="18"/>
                <w:szCs w:val="18"/>
              </w:rPr>
            </w:pPr>
            <w:r w:rsidRPr="003D6D92">
              <w:rPr>
                <w:rFonts w:asciiTheme="minorHAnsi" w:eastAsiaTheme="minorHAnsi" w:cs="굴림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cs="굴림" w:hint="eastAsia"/>
                <w:sz w:val="18"/>
                <w:szCs w:val="18"/>
              </w:rPr>
              <w:t xml:space="preserve">      </w:t>
            </w:r>
            <w:r w:rsidRPr="003D6D92">
              <w:rPr>
                <w:rFonts w:asciiTheme="minorHAnsi" w:eastAsiaTheme="minorHAnsi" w:cs="굴림"/>
                <w:sz w:val="18"/>
                <w:szCs w:val="18"/>
              </w:rPr>
              <w:t xml:space="preserve">      </w:t>
            </w:r>
            <w:r w:rsidRPr="003D6D92">
              <w:rPr>
                <w:rFonts w:asciiTheme="minorHAnsi" w:eastAsiaTheme="minorHAnsi" w:cs="굴림" w:hint="eastAsia"/>
                <w:sz w:val="18"/>
                <w:szCs w:val="18"/>
              </w:rPr>
              <w:t xml:space="preserve">  </w:t>
            </w:r>
            <w:r w:rsidRPr="003D6D92">
              <w:rPr>
                <w:rFonts w:asciiTheme="minorHAnsi" w:eastAsiaTheme="minorHAnsi" w:cs="굴림"/>
                <w:sz w:val="18"/>
                <w:szCs w:val="18"/>
              </w:rPr>
              <w:t>/</w:t>
            </w:r>
          </w:p>
        </w:tc>
      </w:tr>
      <w:tr w:rsidR="00374EB9" w:rsidTr="00374EB9">
        <w:trPr>
          <w:trHeight w:val="335"/>
        </w:trPr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이 메 일</w:t>
            </w:r>
          </w:p>
        </w:tc>
        <w:tc>
          <w:tcPr>
            <w:tcW w:w="3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74EB9" w:rsidRPr="003D6D92" w:rsidRDefault="00374EB9" w:rsidP="00374EB9">
            <w:pPr>
              <w:pStyle w:val="s0"/>
              <w:jc w:val="both"/>
              <w:rPr>
                <w:rFonts w:asciiTheme="minorHAnsi" w:eastAsiaTheme="minorHAnsi" w:cs="굴림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ind w:firstLineChars="100" w:firstLine="200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휴</w:t>
            </w:r>
            <w:proofErr w:type="spellEnd"/>
            <w:r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 xml:space="preserve"> 대 폰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74EB9" w:rsidRPr="003D6D92" w:rsidRDefault="00374EB9" w:rsidP="00374EB9">
            <w:pPr>
              <w:pStyle w:val="s0"/>
              <w:jc w:val="both"/>
              <w:rPr>
                <w:rFonts w:asciiTheme="minorHAnsi" w:eastAsiaTheme="minorHAnsi" w:cs="굴림"/>
                <w:sz w:val="18"/>
                <w:szCs w:val="18"/>
              </w:rPr>
            </w:pPr>
          </w:p>
        </w:tc>
      </w:tr>
      <w:tr w:rsidR="00374EB9" w:rsidTr="00374EB9">
        <w:trPr>
          <w:trHeight w:val="335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회사번호</w:t>
            </w:r>
          </w:p>
        </w:tc>
        <w:tc>
          <w:tcPr>
            <w:tcW w:w="3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74EB9" w:rsidRPr="003D6D92" w:rsidRDefault="00374EB9" w:rsidP="00374EB9">
            <w:pPr>
              <w:pStyle w:val="s0"/>
              <w:jc w:val="both"/>
              <w:rPr>
                <w:rFonts w:asciiTheme="minorHAnsi" w:eastAsiaTheme="minorHAnsi" w:cs="굴림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ind w:firstLineChars="99" w:firstLine="198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 xml:space="preserve">팩    </w:t>
            </w:r>
            <w:proofErr w:type="spellStart"/>
            <w:r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스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74EB9" w:rsidRPr="003D6D92" w:rsidRDefault="00374EB9" w:rsidP="00374EB9">
            <w:pPr>
              <w:pStyle w:val="s0"/>
              <w:jc w:val="both"/>
              <w:rPr>
                <w:rFonts w:asciiTheme="minorHAnsi" w:eastAsiaTheme="minorHAnsi" w:cs="굴림"/>
                <w:sz w:val="18"/>
                <w:szCs w:val="18"/>
              </w:rPr>
            </w:pPr>
          </w:p>
        </w:tc>
      </w:tr>
      <w:tr w:rsidR="00374EB9" w:rsidRPr="00F5617A" w:rsidTr="00374EB9">
        <w:trPr>
          <w:trHeight w:val="299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spacing w:line="192" w:lineRule="auto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품목분류</w:t>
            </w:r>
          </w:p>
          <w:p w:rsidR="00374EB9" w:rsidRPr="006A3266" w:rsidRDefault="00374EB9" w:rsidP="00374EB9">
            <w:pPr>
              <w:pStyle w:val="a8"/>
              <w:spacing w:line="192" w:lineRule="auto"/>
              <w:jc w:val="center"/>
              <w:rPr>
                <w:rFonts w:asciiTheme="minorHAnsi" w:eastAsia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6A3266">
              <w:rPr>
                <w:rFonts w:asciiTheme="minorHAnsi" w:eastAsiaTheme="minorHAnsi" w:hAnsiTheme="minorHAnsi" w:hint="eastAsia"/>
                <w:b/>
                <w:bCs/>
                <w:color w:val="auto"/>
                <w:sz w:val="20"/>
                <w:szCs w:val="20"/>
              </w:rPr>
              <w:t>(</w:t>
            </w:r>
            <w:r w:rsidRPr="006A3266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□에 V표시 하세요)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9" w:rsidRPr="006A3266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 xml:space="preserve">□ </w:t>
            </w:r>
            <w:r w:rsidRPr="00167FB9"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>Auto Service</w:t>
            </w:r>
          </w:p>
          <w:p w:rsidR="00374EB9" w:rsidRPr="006A3266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Cs/>
                <w:sz w:val="16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- 차체수리 설비</w:t>
            </w:r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 및 </w:t>
            </w: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용품</w:t>
            </w:r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>(판금/도장/</w:t>
            </w:r>
            <w:proofErr w:type="spellStart"/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>덴트</w:t>
            </w:r>
            <w:proofErr w:type="spellEnd"/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>/코팅/광택 등)</w:t>
            </w:r>
          </w:p>
          <w:p w:rsidR="00374EB9" w:rsidRPr="00130FE1" w:rsidRDefault="00374EB9" w:rsidP="00AC3511">
            <w:pPr>
              <w:pStyle w:val="s0"/>
              <w:spacing w:line="192" w:lineRule="auto"/>
              <w:rPr>
                <w:rFonts w:asciiTheme="minorHAnsi" w:eastAsiaTheme="minorHAnsi" w:cs="굴림"/>
                <w:b/>
                <w:bCs/>
                <w:sz w:val="16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- 정비소</w:t>
            </w:r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 설비 및 장비</w:t>
            </w: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, </w:t>
            </w:r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>정비</w:t>
            </w: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서비스</w:t>
            </w:r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>튜닝샵</w:t>
            </w:r>
            <w:proofErr w:type="spellEnd"/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등        </w:t>
            </w:r>
            <w:proofErr w:type="gramEnd"/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9" w:rsidRDefault="00374EB9" w:rsidP="00374EB9">
            <w:pPr>
              <w:pStyle w:val="s0"/>
              <w:spacing w:line="192" w:lineRule="auto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130FE1"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 xml:space="preserve">Auto Parts </w:t>
            </w:r>
            <w:r>
              <w:rPr>
                <w:rFonts w:asciiTheme="minorHAnsi" w:eastAsiaTheme="minorHAnsi" w:cs="굴림"/>
                <w:b/>
                <w:bCs/>
                <w:sz w:val="18"/>
                <w:szCs w:val="18"/>
              </w:rPr>
              <w:t>·</w:t>
            </w:r>
            <w:r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 xml:space="preserve"> Supplies</w:t>
            </w:r>
          </w:p>
          <w:p w:rsidR="00374EB9" w:rsidRPr="006A3266" w:rsidRDefault="00374EB9" w:rsidP="00374EB9">
            <w:pPr>
              <w:pStyle w:val="s0"/>
              <w:spacing w:line="192" w:lineRule="auto"/>
              <w:rPr>
                <w:rFonts w:asciiTheme="minorHAnsi" w:eastAsiaTheme="minorHAnsi" w:cs="굴림"/>
                <w:bCs/>
                <w:sz w:val="16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- OEM부품</w:t>
            </w:r>
          </w:p>
          <w:p w:rsidR="00374EB9" w:rsidRPr="00E05A35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6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-</w:t>
            </w:r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재제조부품</w:t>
            </w:r>
            <w:proofErr w:type="spellEnd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, 대체부품 등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9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130FE1"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>Auto Life</w:t>
            </w:r>
          </w:p>
          <w:p w:rsidR="00374EB9" w:rsidRDefault="00374EB9" w:rsidP="00374EB9">
            <w:pPr>
              <w:pStyle w:val="s0"/>
              <w:spacing w:line="192" w:lineRule="auto"/>
              <w:rPr>
                <w:rFonts w:asciiTheme="minorHAnsi" w:eastAsiaTheme="minorHAnsi" w:cs="굴림"/>
                <w:bCs/>
                <w:sz w:val="16"/>
                <w:szCs w:val="18"/>
              </w:rPr>
            </w:pPr>
            <w:r>
              <w:rPr>
                <w:rFonts w:asciiTheme="minorHAnsi" w:eastAsiaTheme="minorHAnsi" w:cs="굴림" w:hint="eastAsia"/>
                <w:b/>
                <w:bCs/>
                <w:sz w:val="16"/>
                <w:szCs w:val="18"/>
              </w:rPr>
              <w:t xml:space="preserve">- </w:t>
            </w: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자동차관련 서비스, APP 등</w:t>
            </w:r>
          </w:p>
          <w:p w:rsidR="00374EB9" w:rsidRPr="004C0C11" w:rsidRDefault="00374EB9" w:rsidP="00374EB9">
            <w:pPr>
              <w:pStyle w:val="s0"/>
              <w:spacing w:line="192" w:lineRule="auto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- </w:t>
            </w:r>
            <w:proofErr w:type="spellStart"/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>온라인몰</w:t>
            </w:r>
            <w:proofErr w:type="spellEnd"/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, O2O, 시뮬레이터 </w:t>
            </w:r>
          </w:p>
        </w:tc>
      </w:tr>
      <w:tr w:rsidR="00374EB9" w:rsidRPr="0029788A" w:rsidTr="00374EB9">
        <w:trPr>
          <w:trHeight w:val="299"/>
        </w:trPr>
        <w:tc>
          <w:tcPr>
            <w:tcW w:w="156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a8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9" w:rsidRDefault="00374EB9" w:rsidP="00374EB9">
            <w:pPr>
              <w:pStyle w:val="s0"/>
              <w:spacing w:line="192" w:lineRule="auto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130FE1"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>Auto Tuning</w:t>
            </w:r>
          </w:p>
          <w:p w:rsidR="00374EB9" w:rsidRPr="006A3266" w:rsidRDefault="00374EB9" w:rsidP="00374EB9">
            <w:pPr>
              <w:pStyle w:val="s0"/>
              <w:spacing w:line="192" w:lineRule="auto"/>
              <w:rPr>
                <w:rFonts w:asciiTheme="minorHAnsi" w:eastAsiaTheme="minorHAnsi" w:cs="굴림"/>
                <w:bCs/>
                <w:sz w:val="16"/>
                <w:szCs w:val="18"/>
              </w:rPr>
            </w:pPr>
            <w:r w:rsidRPr="00130FE1">
              <w:rPr>
                <w:rFonts w:asciiTheme="minorHAnsi" w:eastAsiaTheme="minorHAnsi" w:cs="굴림" w:hint="eastAsia"/>
                <w:b/>
                <w:bCs/>
                <w:sz w:val="16"/>
                <w:szCs w:val="18"/>
              </w:rPr>
              <w:t xml:space="preserve">-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퍼포먼스</w:t>
            </w:r>
            <w:proofErr w:type="spellEnd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,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드레스업</w:t>
            </w:r>
            <w:proofErr w:type="spellEnd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 튜닝</w:t>
            </w:r>
          </w:p>
          <w:p w:rsidR="00374EB9" w:rsidRPr="00130FE1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- </w:t>
            </w:r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>휠/타이어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9" w:rsidRPr="006A3266" w:rsidRDefault="00374EB9" w:rsidP="00374EB9">
            <w:pPr>
              <w:pStyle w:val="s0"/>
              <w:spacing w:line="192" w:lineRule="auto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 xml:space="preserve">□ </w:t>
            </w:r>
            <w:r w:rsidRPr="00167FB9"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>Auto Care</w:t>
            </w:r>
          </w:p>
          <w:p w:rsidR="00374EB9" w:rsidRPr="006A3266" w:rsidRDefault="00374EB9" w:rsidP="00374EB9">
            <w:pPr>
              <w:pStyle w:val="s0"/>
              <w:spacing w:line="192" w:lineRule="auto"/>
              <w:rPr>
                <w:rFonts w:asciiTheme="minorHAnsi" w:eastAsiaTheme="minorHAnsi" w:cs="굴림"/>
                <w:bCs/>
                <w:sz w:val="16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-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케미칼</w:t>
            </w:r>
            <w:proofErr w:type="spellEnd"/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 및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필름류</w:t>
            </w:r>
            <w:proofErr w:type="spellEnd"/>
          </w:p>
          <w:p w:rsidR="00374EB9" w:rsidRPr="00130FE1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6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- 세차기기 및 차량관리 용품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9" w:rsidRPr="00130FE1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130FE1"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>□ Auto Accessories</w:t>
            </w:r>
          </w:p>
          <w:p w:rsidR="00374EB9" w:rsidRPr="006A3266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Cs/>
                <w:sz w:val="16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- 자동차용품, 인테리어 제품</w:t>
            </w:r>
          </w:p>
          <w:p w:rsidR="00374EB9" w:rsidRPr="004C0C11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-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실내외</w:t>
            </w:r>
            <w:proofErr w:type="spellEnd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몰딩</w:t>
            </w:r>
            <w:proofErr w:type="spellEnd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 등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9" w:rsidRPr="00130FE1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130FE1"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>□ Auto Electronics</w:t>
            </w:r>
          </w:p>
          <w:p w:rsidR="00374EB9" w:rsidRPr="006A3266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Cs/>
                <w:sz w:val="16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- 블랙박스,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카오디오</w:t>
            </w:r>
            <w:proofErr w:type="spellEnd"/>
          </w:p>
          <w:p w:rsidR="00374EB9" w:rsidRPr="004C0C11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- HUD, </w:t>
            </w:r>
            <w:proofErr w:type="spellStart"/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>네비게이션</w:t>
            </w:r>
            <w:proofErr w:type="spellEnd"/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>, ADAS</w:t>
            </w: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 등</w:t>
            </w:r>
          </w:p>
        </w:tc>
      </w:tr>
      <w:tr w:rsidR="00374EB9" w:rsidTr="00374EB9">
        <w:trPr>
          <w:trHeight w:val="183"/>
        </w:trPr>
        <w:tc>
          <w:tcPr>
            <w:tcW w:w="156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9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130FE1"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>Automobiles</w:t>
            </w:r>
          </w:p>
          <w:p w:rsidR="00374EB9" w:rsidRPr="006A3266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Cs/>
                <w:sz w:val="16"/>
                <w:szCs w:val="18"/>
              </w:rPr>
            </w:pPr>
            <w:r w:rsidRPr="00130FE1">
              <w:rPr>
                <w:rFonts w:asciiTheme="minorHAnsi" w:eastAsiaTheme="minorHAnsi" w:cs="굴림" w:hint="eastAsia"/>
                <w:b/>
                <w:bCs/>
                <w:sz w:val="16"/>
                <w:szCs w:val="18"/>
              </w:rPr>
              <w:t xml:space="preserve">- </w:t>
            </w: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국내외 자동차브랜드</w:t>
            </w:r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>캠핑카</w:t>
            </w:r>
            <w:proofErr w:type="spellEnd"/>
          </w:p>
          <w:p w:rsidR="00374EB9" w:rsidRPr="004C0C11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-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슈퍼카</w:t>
            </w:r>
            <w:proofErr w:type="spellEnd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,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커스터마이즈카</w:t>
            </w:r>
            <w:proofErr w:type="spellEnd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 등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9" w:rsidRPr="00130FE1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130FE1"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>□ Future Automotive Show C.A.S.E</w:t>
            </w:r>
          </w:p>
          <w:p w:rsidR="00374EB9" w:rsidRPr="006A3266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Cs/>
                <w:sz w:val="16"/>
                <w:szCs w:val="18"/>
              </w:rPr>
            </w:pPr>
            <w:r w:rsidRPr="00130FE1">
              <w:rPr>
                <w:rFonts w:asciiTheme="minorHAnsi" w:eastAsiaTheme="minorHAnsi" w:cs="굴림" w:hint="eastAsia"/>
                <w:b/>
                <w:bCs/>
                <w:sz w:val="16"/>
                <w:szCs w:val="18"/>
              </w:rPr>
              <w:t xml:space="preserve">-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전기차</w:t>
            </w:r>
            <w:proofErr w:type="spellEnd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,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수소차</w:t>
            </w:r>
            <w:proofErr w:type="spellEnd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, 미래형 자동차,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스마트모빌리티</w:t>
            </w:r>
            <w:proofErr w:type="spellEnd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 등</w:t>
            </w:r>
          </w:p>
          <w:p w:rsidR="00374EB9" w:rsidRPr="004C0C11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- </w:t>
            </w:r>
            <w:proofErr w:type="spellStart"/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>커</w:t>
            </w: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넥티드</w:t>
            </w:r>
            <w:proofErr w:type="spellEnd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, 자율주행 기술, 관련 부품/인프라/서비스 등</w:t>
            </w:r>
            <w:r>
              <w:rPr>
                <w:rFonts w:asciiTheme="minorHAnsi" w:eastAsiaTheme="minorHAnsi" w:cs="굴림" w:hint="eastAsia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9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130FE1"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>Motor Sports</w:t>
            </w:r>
          </w:p>
          <w:p w:rsidR="00374EB9" w:rsidRPr="006A3266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Cs/>
                <w:sz w:val="16"/>
                <w:szCs w:val="18"/>
              </w:rPr>
            </w:pPr>
            <w:r w:rsidRPr="00130FE1">
              <w:rPr>
                <w:rFonts w:asciiTheme="minorHAnsi" w:eastAsiaTheme="minorHAnsi" w:cs="굴림" w:hint="eastAsia"/>
                <w:b/>
                <w:bCs/>
                <w:sz w:val="16"/>
                <w:szCs w:val="18"/>
              </w:rPr>
              <w:t xml:space="preserve">-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레이싱팀</w:t>
            </w:r>
            <w:proofErr w:type="spellEnd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, 관련용품</w:t>
            </w:r>
          </w:p>
          <w:p w:rsidR="00374EB9" w:rsidRPr="004C0C11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- 국내 모터스포츠 대회</w:t>
            </w:r>
          </w:p>
        </w:tc>
      </w:tr>
      <w:tr w:rsidR="00374EB9" w:rsidTr="00374EB9">
        <w:trPr>
          <w:trHeight w:val="28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상세 전시품목</w:t>
            </w:r>
          </w:p>
        </w:tc>
        <w:tc>
          <w:tcPr>
            <w:tcW w:w="924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B9" w:rsidRPr="00FE4B79" w:rsidRDefault="00374EB9" w:rsidP="00374EB9">
            <w:pPr>
              <w:pStyle w:val="s0"/>
              <w:rPr>
                <w:rFonts w:asciiTheme="minorHAnsi" w:eastAsiaTheme="minorHAnsi" w:cs="굴림"/>
                <w:b/>
                <w:bCs/>
                <w:color w:val="7F7F7F" w:themeColor="text1" w:themeTint="80"/>
                <w:sz w:val="14"/>
                <w:szCs w:val="18"/>
              </w:rPr>
            </w:pPr>
          </w:p>
        </w:tc>
      </w:tr>
      <w:tr w:rsidR="00374EB9" w:rsidTr="00374EB9">
        <w:trPr>
          <w:trHeight w:val="28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해외 취급브랜드</w:t>
            </w:r>
          </w:p>
        </w:tc>
        <w:tc>
          <w:tcPr>
            <w:tcW w:w="924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B9" w:rsidRPr="004C0C11" w:rsidRDefault="00374EB9" w:rsidP="00374EB9">
            <w:pPr>
              <w:pStyle w:val="s0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</w:p>
        </w:tc>
      </w:tr>
    </w:tbl>
    <w:p w:rsidR="00374EB9" w:rsidRPr="00374EB9" w:rsidRDefault="00374EB9" w:rsidP="00167FB9">
      <w:pPr>
        <w:pStyle w:val="a8"/>
        <w:spacing w:before="0" w:beforeAutospacing="0" w:after="0" w:afterAutospacing="0"/>
        <w:rPr>
          <w:rFonts w:ascii="HY헤드라인M" w:eastAsia="HY헤드라인M" w:hAnsiTheme="minorHAnsi" w:cs="맑은 고딕"/>
          <w:b/>
          <w:bCs/>
          <w:color w:val="FF0000"/>
          <w:sz w:val="16"/>
          <w:szCs w:val="20"/>
        </w:rPr>
      </w:pPr>
    </w:p>
    <w:p w:rsidR="002F6CA3" w:rsidRPr="00D012B8" w:rsidRDefault="00D012B8" w:rsidP="00167FB9">
      <w:pPr>
        <w:pStyle w:val="a8"/>
        <w:spacing w:before="0" w:beforeAutospacing="0" w:after="0" w:afterAutospacing="0"/>
        <w:rPr>
          <w:rFonts w:asciiTheme="minorHAnsi" w:eastAsiaTheme="minorHAnsi" w:hAnsiTheme="minorHAnsi"/>
          <w:b/>
          <w:bCs/>
          <w:color w:val="auto"/>
          <w:sz w:val="20"/>
          <w:szCs w:val="18"/>
        </w:rPr>
      </w:pPr>
      <w:r w:rsidRPr="00FD7453">
        <w:rPr>
          <w:rFonts w:ascii="HY헤드라인M" w:eastAsia="HY헤드라인M" w:hAnsiTheme="minorHAnsi" w:cs="맑은 고딕" w:hint="eastAsia"/>
          <w:bCs/>
          <w:color w:val="FF0000"/>
          <w:sz w:val="28"/>
          <w:szCs w:val="20"/>
        </w:rPr>
        <w:t>부스 신청 내역 및 금액</w:t>
      </w:r>
      <w:r w:rsidRPr="006A3266">
        <w:rPr>
          <w:rFonts w:asciiTheme="minorHAnsi" w:eastAsiaTheme="minorHAnsi" w:hAnsiTheme="minorHAnsi" w:cs="맑은 고딕" w:hint="eastAsia"/>
          <w:b/>
          <w:bCs/>
          <w:color w:val="282828"/>
          <w:sz w:val="28"/>
          <w:szCs w:val="20"/>
        </w:rPr>
        <w:t xml:space="preserve">                  </w:t>
      </w:r>
      <w:r w:rsidRPr="00D87797">
        <w:rPr>
          <w:rFonts w:asciiTheme="minorHAnsi" w:eastAsiaTheme="minorHAnsi" w:hAnsiTheme="minorHAnsi" w:cs="맑은 고딕" w:hint="eastAsia"/>
          <w:b/>
          <w:bCs/>
          <w:sz w:val="20"/>
          <w:szCs w:val="20"/>
        </w:rPr>
        <w:t xml:space="preserve">          </w:t>
      </w:r>
      <w:r w:rsidR="006A3266" w:rsidRPr="00D87797">
        <w:rPr>
          <w:rFonts w:asciiTheme="minorHAnsi" w:eastAsiaTheme="minorHAnsi" w:hAnsiTheme="minorHAnsi" w:cs="맑은 고딕" w:hint="eastAsia"/>
          <w:b/>
          <w:bCs/>
          <w:sz w:val="20"/>
          <w:szCs w:val="20"/>
        </w:rPr>
        <w:t xml:space="preserve">  </w:t>
      </w:r>
      <w:r w:rsidRPr="00D87797">
        <w:rPr>
          <w:rFonts w:asciiTheme="minorHAnsi" w:eastAsiaTheme="minorHAnsi" w:hAnsiTheme="minorHAnsi" w:cs="맑은 고딕" w:hint="eastAsia"/>
          <w:b/>
          <w:bCs/>
          <w:sz w:val="20"/>
          <w:szCs w:val="20"/>
        </w:rPr>
        <w:t xml:space="preserve">  </w:t>
      </w:r>
      <w:r w:rsidR="00D87797">
        <w:rPr>
          <w:rFonts w:asciiTheme="minorHAnsi" w:eastAsiaTheme="minorHAnsi" w:hAnsiTheme="minorHAnsi" w:cs="맑은 고딕" w:hint="eastAsia"/>
          <w:b/>
          <w:bCs/>
          <w:sz w:val="20"/>
          <w:szCs w:val="20"/>
        </w:rPr>
        <w:t xml:space="preserve">       </w:t>
      </w:r>
      <w:r w:rsidRPr="00D87797">
        <w:rPr>
          <w:rFonts w:asciiTheme="minorHAnsi" w:eastAsiaTheme="minorHAnsi" w:hAnsiTheme="minorHAnsi" w:cs="맑은 고딕" w:hint="eastAsia"/>
          <w:b/>
          <w:bCs/>
          <w:sz w:val="20"/>
          <w:szCs w:val="20"/>
        </w:rPr>
        <w:t xml:space="preserve">   </w:t>
      </w:r>
      <w:r w:rsidRPr="00D012B8">
        <w:rPr>
          <w:rFonts w:asciiTheme="minorHAnsi" w:eastAsiaTheme="minorHAnsi" w:hAnsiTheme="minorHAnsi" w:cs="맑은 고딕" w:hint="eastAsia"/>
          <w:b/>
          <w:bCs/>
          <w:sz w:val="20"/>
          <w:szCs w:val="20"/>
        </w:rPr>
        <w:t>※ 1부스 = 12㎡ (3m x 4m)</w:t>
      </w:r>
    </w:p>
    <w:tbl>
      <w:tblPr>
        <w:tblW w:w="1077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678"/>
        <w:gridCol w:w="2268"/>
        <w:gridCol w:w="2268"/>
      </w:tblGrid>
      <w:tr w:rsidR="006A3266" w:rsidRPr="006A3266" w:rsidTr="00243F9D">
        <w:trPr>
          <w:trHeight w:val="367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C5FA3" w:rsidRPr="006A3266" w:rsidRDefault="008C5FA3" w:rsidP="003D6D92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18"/>
              </w:rPr>
            </w:pPr>
            <w:proofErr w:type="gramStart"/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구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18"/>
              </w:rPr>
              <w:t xml:space="preserve"> 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분</w:t>
            </w:r>
            <w:proofErr w:type="gram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C5FA3" w:rsidRPr="006A3266" w:rsidRDefault="008C5FA3" w:rsidP="003D6D92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단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18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가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18"/>
              </w:rPr>
              <w:t xml:space="preserve">  </w:t>
            </w:r>
            <w:proofErr w:type="gramStart"/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×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18"/>
              </w:rPr>
              <w:t xml:space="preserve"> 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신</w:t>
            </w:r>
            <w:proofErr w:type="gramEnd"/>
            <w:r w:rsidRPr="006A3266">
              <w:rPr>
                <w:rFonts w:asciiTheme="minorHAnsi" w:eastAsiaTheme="minorHAnsi" w:cs="굴림"/>
                <w:b/>
                <w:bCs/>
                <w:sz w:val="20"/>
                <w:szCs w:val="18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청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규</w:t>
            </w:r>
            <w:proofErr w:type="spellEnd"/>
            <w:r w:rsidRPr="006A3266">
              <w:rPr>
                <w:rFonts w:asciiTheme="minorHAnsi" w:eastAsiaTheme="minorHAnsi" w:cs="굴림"/>
                <w:b/>
                <w:bCs/>
                <w:sz w:val="20"/>
                <w:szCs w:val="18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C5FA3" w:rsidRPr="006A3266" w:rsidRDefault="008C5FA3" w:rsidP="003D6D92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부가세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18"/>
              </w:rPr>
              <w:t>(10%)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C5FA3" w:rsidRPr="006A3266" w:rsidRDefault="008C5FA3" w:rsidP="003D6D92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18"/>
              </w:rPr>
            </w:pPr>
            <w:proofErr w:type="gramStart"/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합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18"/>
              </w:rPr>
              <w:t xml:space="preserve"> 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계</w:t>
            </w:r>
            <w:proofErr w:type="gramEnd"/>
            <w:r w:rsidRPr="006A3266">
              <w:rPr>
                <w:rFonts w:asciiTheme="minorHAnsi" w:eastAsiaTheme="minorHAnsi" w:cs="굴림"/>
                <w:b/>
                <w:bCs/>
                <w:sz w:val="20"/>
                <w:szCs w:val="18"/>
              </w:rPr>
              <w:t xml:space="preserve"> </w:t>
            </w:r>
          </w:p>
        </w:tc>
      </w:tr>
      <w:tr w:rsidR="00AE7006" w:rsidRPr="00132E06" w:rsidTr="00243F9D">
        <w:trPr>
          <w:trHeight w:val="367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7006" w:rsidRPr="00132E06" w:rsidRDefault="00AE7006" w:rsidP="003D6D92">
            <w:pPr>
              <w:pStyle w:val="s0"/>
              <w:jc w:val="center"/>
              <w:rPr>
                <w:rFonts w:asciiTheme="minorHAnsi" w:eastAsiaTheme="minorHAnsi" w:cs="굴림"/>
                <w:b/>
                <w:sz w:val="16"/>
                <w:szCs w:val="18"/>
              </w:rPr>
            </w:pPr>
            <w:r w:rsidRPr="00132E06">
              <w:rPr>
                <w:rFonts w:asciiTheme="minorHAnsi" w:eastAsiaTheme="minorHAnsi" w:cs="굴림" w:hint="eastAsia"/>
                <w:b/>
                <w:sz w:val="16"/>
                <w:szCs w:val="18"/>
              </w:rPr>
              <w:t>□</w:t>
            </w:r>
            <w:r w:rsidRPr="00132E06">
              <w:rPr>
                <w:rFonts w:asciiTheme="minorHAnsi" w:eastAsiaTheme="minorHAnsi" w:cs="굴림"/>
                <w:b/>
                <w:sz w:val="16"/>
                <w:szCs w:val="18"/>
              </w:rPr>
              <w:t xml:space="preserve"> </w:t>
            </w:r>
            <w:r w:rsidRPr="00132E06">
              <w:rPr>
                <w:rFonts w:asciiTheme="minorHAnsi" w:eastAsiaTheme="minorHAnsi" w:cs="굴림" w:hint="eastAsia"/>
                <w:b/>
                <w:sz w:val="16"/>
                <w:szCs w:val="18"/>
              </w:rPr>
              <w:t>독립부스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006" w:rsidRPr="00132E06" w:rsidRDefault="00AE7006" w:rsidP="00DF3D7B">
            <w:pPr>
              <w:pStyle w:val="s0"/>
              <w:jc w:val="center"/>
              <w:rPr>
                <w:rFonts w:asciiTheme="minorHAnsi" w:eastAsiaTheme="minorHAnsi" w:cs="굴림"/>
                <w:sz w:val="16"/>
                <w:szCs w:val="18"/>
              </w:rPr>
            </w:pP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2,</w:t>
            </w:r>
            <w:r w:rsidR="00374EB9">
              <w:rPr>
                <w:rFonts w:asciiTheme="minorHAnsi" w:eastAsiaTheme="minorHAnsi" w:cs="굴림" w:hint="eastAsia"/>
                <w:sz w:val="16"/>
                <w:szCs w:val="18"/>
              </w:rPr>
              <w:t>2</w:t>
            </w: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00</w:t>
            </w:r>
            <w:r w:rsidRPr="00132E06">
              <w:rPr>
                <w:rFonts w:asciiTheme="minorHAnsi" w:eastAsiaTheme="minorHAnsi" w:cs="굴림"/>
                <w:sz w:val="16"/>
                <w:szCs w:val="18"/>
              </w:rPr>
              <w:t>,000</w:t>
            </w: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원</w:t>
            </w:r>
            <w:r w:rsidRPr="00132E06">
              <w:rPr>
                <w:rFonts w:asciiTheme="minorHAnsi" w:eastAsiaTheme="minorHAnsi" w:cs="굴림"/>
                <w:sz w:val="16"/>
                <w:szCs w:val="18"/>
              </w:rPr>
              <w:t>/</w:t>
            </w: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부스×</w:t>
            </w:r>
            <w:proofErr w:type="gramStart"/>
            <w:r w:rsidRPr="00132E06">
              <w:rPr>
                <w:rFonts w:asciiTheme="minorHAnsi" w:eastAsiaTheme="minorHAnsi" w:cs="굴림"/>
                <w:sz w:val="16"/>
                <w:szCs w:val="18"/>
              </w:rPr>
              <w:t xml:space="preserve">(  </w:t>
            </w:r>
            <w:r>
              <w:rPr>
                <w:rFonts w:asciiTheme="minorHAnsi" w:eastAsiaTheme="minorHAnsi" w:cs="굴림" w:hint="eastAsia"/>
                <w:sz w:val="16"/>
                <w:szCs w:val="18"/>
              </w:rPr>
              <w:t xml:space="preserve">  </w:t>
            </w:r>
            <w:r w:rsidRPr="00132E06">
              <w:rPr>
                <w:rFonts w:asciiTheme="minorHAnsi" w:eastAsiaTheme="minorHAnsi" w:cs="굴림"/>
                <w:sz w:val="16"/>
                <w:szCs w:val="18"/>
              </w:rPr>
              <w:t xml:space="preserve"> )</w:t>
            </w:r>
            <w:proofErr w:type="gramEnd"/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부스</w:t>
            </w:r>
            <w:r w:rsidRPr="00132E06">
              <w:rPr>
                <w:rFonts w:asciiTheme="minorHAnsi" w:eastAsiaTheme="minorHAnsi" w:cs="굴림"/>
                <w:sz w:val="16"/>
                <w:szCs w:val="18"/>
              </w:rPr>
              <w:t xml:space="preserve">=(      </w:t>
            </w:r>
            <w:r>
              <w:rPr>
                <w:rFonts w:asciiTheme="minorHAnsi" w:eastAsiaTheme="minorHAnsi" w:cs="굴림" w:hint="eastAsia"/>
                <w:sz w:val="16"/>
                <w:szCs w:val="18"/>
              </w:rPr>
              <w:t xml:space="preserve"> </w:t>
            </w:r>
            <w:r w:rsidRPr="00132E06">
              <w:rPr>
                <w:rFonts w:asciiTheme="minorHAnsi" w:eastAsiaTheme="minorHAnsi" w:cs="굴림"/>
                <w:sz w:val="16"/>
                <w:szCs w:val="18"/>
              </w:rPr>
              <w:t xml:space="preserve">     </w:t>
            </w:r>
            <w:r>
              <w:rPr>
                <w:rFonts w:asciiTheme="minorHAnsi" w:eastAsiaTheme="minorHAnsi" w:cs="굴림" w:hint="eastAsia"/>
                <w:sz w:val="16"/>
                <w:szCs w:val="18"/>
              </w:rPr>
              <w:t xml:space="preserve">   </w:t>
            </w: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원</w:t>
            </w:r>
            <w:r w:rsidRPr="00132E06">
              <w:rPr>
                <w:rFonts w:asciiTheme="minorHAnsi" w:eastAsiaTheme="minorHAnsi" w:cs="굴림"/>
                <w:sz w:val="16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006" w:rsidRPr="00132E06" w:rsidRDefault="00AE7006" w:rsidP="003D6D92">
            <w:pPr>
              <w:pStyle w:val="s0"/>
              <w:jc w:val="right"/>
              <w:rPr>
                <w:rFonts w:asciiTheme="minorHAnsi" w:eastAsiaTheme="minorHAnsi" w:cs="굴림"/>
                <w:sz w:val="16"/>
                <w:szCs w:val="18"/>
              </w:rPr>
            </w:pP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원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006" w:rsidRPr="00132E06" w:rsidRDefault="00AE7006" w:rsidP="003D6D92">
            <w:pPr>
              <w:pStyle w:val="s0"/>
              <w:jc w:val="right"/>
              <w:rPr>
                <w:rFonts w:asciiTheme="minorHAnsi" w:eastAsiaTheme="minorHAnsi" w:cs="굴림"/>
                <w:sz w:val="16"/>
                <w:szCs w:val="18"/>
              </w:rPr>
            </w:pP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원</w:t>
            </w:r>
          </w:p>
        </w:tc>
      </w:tr>
      <w:tr w:rsidR="00AE7006" w:rsidRPr="00132E06" w:rsidTr="00243F9D">
        <w:trPr>
          <w:trHeight w:val="367"/>
        </w:trPr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7006" w:rsidRPr="00132E06" w:rsidRDefault="00AE7006" w:rsidP="003D6D92">
            <w:pPr>
              <w:pStyle w:val="s0"/>
              <w:jc w:val="center"/>
              <w:rPr>
                <w:rFonts w:asciiTheme="minorHAnsi" w:eastAsiaTheme="minorHAnsi" w:cs="굴림"/>
                <w:b/>
                <w:sz w:val="16"/>
                <w:szCs w:val="18"/>
              </w:rPr>
            </w:pPr>
            <w:r w:rsidRPr="00132E06">
              <w:rPr>
                <w:rFonts w:asciiTheme="minorHAnsi" w:eastAsiaTheme="minorHAnsi" w:cs="굴림" w:hint="eastAsia"/>
                <w:b/>
                <w:sz w:val="16"/>
                <w:szCs w:val="18"/>
              </w:rPr>
              <w:t>□</w:t>
            </w:r>
            <w:r w:rsidRPr="00132E06">
              <w:rPr>
                <w:rFonts w:asciiTheme="minorHAnsi" w:eastAsiaTheme="minorHAnsi" w:cs="굴림"/>
                <w:b/>
                <w:sz w:val="16"/>
                <w:szCs w:val="18"/>
              </w:rPr>
              <w:t xml:space="preserve"> </w:t>
            </w:r>
            <w:r w:rsidRPr="00132E06">
              <w:rPr>
                <w:rFonts w:asciiTheme="minorHAnsi" w:eastAsiaTheme="minorHAnsi" w:cs="굴림" w:hint="eastAsia"/>
                <w:b/>
                <w:sz w:val="16"/>
                <w:szCs w:val="18"/>
              </w:rPr>
              <w:t>조립부스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006" w:rsidRPr="00132E06" w:rsidRDefault="00AE7006" w:rsidP="00DF3D7B">
            <w:pPr>
              <w:pStyle w:val="s0"/>
              <w:jc w:val="center"/>
              <w:rPr>
                <w:rFonts w:asciiTheme="minorHAnsi" w:eastAsiaTheme="minorHAnsi" w:cs="굴림"/>
                <w:sz w:val="16"/>
                <w:szCs w:val="18"/>
              </w:rPr>
            </w:pPr>
            <w:r w:rsidRPr="00132E06">
              <w:rPr>
                <w:rFonts w:asciiTheme="minorHAnsi" w:eastAsiaTheme="minorHAnsi" w:cs="굴림"/>
                <w:sz w:val="16"/>
                <w:szCs w:val="18"/>
              </w:rPr>
              <w:t>2,</w:t>
            </w:r>
            <w:r w:rsidR="00374EB9">
              <w:rPr>
                <w:rFonts w:asciiTheme="minorHAnsi" w:eastAsiaTheme="minorHAnsi" w:cs="굴림" w:hint="eastAsia"/>
                <w:sz w:val="16"/>
                <w:szCs w:val="18"/>
              </w:rPr>
              <w:t>6</w:t>
            </w:r>
            <w:r>
              <w:rPr>
                <w:rFonts w:asciiTheme="minorHAnsi" w:eastAsiaTheme="minorHAnsi" w:cs="굴림" w:hint="eastAsia"/>
                <w:sz w:val="16"/>
                <w:szCs w:val="18"/>
              </w:rPr>
              <w:t>0</w:t>
            </w:r>
            <w:r w:rsidRPr="00132E06">
              <w:rPr>
                <w:rFonts w:asciiTheme="minorHAnsi" w:eastAsiaTheme="minorHAnsi" w:cs="굴림"/>
                <w:sz w:val="16"/>
                <w:szCs w:val="18"/>
              </w:rPr>
              <w:t>0,000</w:t>
            </w: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원</w:t>
            </w:r>
            <w:r w:rsidRPr="00132E06">
              <w:rPr>
                <w:rFonts w:asciiTheme="minorHAnsi" w:eastAsiaTheme="minorHAnsi" w:cs="굴림"/>
                <w:sz w:val="16"/>
                <w:szCs w:val="18"/>
              </w:rPr>
              <w:t>/</w:t>
            </w: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부스×</w:t>
            </w:r>
            <w:proofErr w:type="gramStart"/>
            <w:r w:rsidRPr="00132E06">
              <w:rPr>
                <w:rFonts w:asciiTheme="minorHAnsi" w:eastAsiaTheme="minorHAnsi" w:cs="굴림"/>
                <w:sz w:val="16"/>
                <w:szCs w:val="18"/>
              </w:rPr>
              <w:t>(</w:t>
            </w:r>
            <w:r>
              <w:rPr>
                <w:rFonts w:asciiTheme="minorHAnsi" w:eastAsiaTheme="minorHAnsi" w:cs="굴림" w:hint="eastAsia"/>
                <w:sz w:val="16"/>
                <w:szCs w:val="18"/>
              </w:rPr>
              <w:t xml:space="preserve">   </w:t>
            </w:r>
            <w:r w:rsidRPr="00132E06">
              <w:rPr>
                <w:rFonts w:asciiTheme="minorHAnsi" w:eastAsiaTheme="minorHAnsi" w:cs="굴림"/>
                <w:sz w:val="16"/>
                <w:szCs w:val="18"/>
              </w:rPr>
              <w:t xml:space="preserve">  )</w:t>
            </w:r>
            <w:proofErr w:type="gramEnd"/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부스</w:t>
            </w:r>
            <w:r>
              <w:rPr>
                <w:rFonts w:asciiTheme="minorHAnsi" w:eastAsiaTheme="minorHAnsi" w:cs="굴림"/>
                <w:sz w:val="16"/>
                <w:szCs w:val="18"/>
              </w:rPr>
              <w:t xml:space="preserve">=( </w:t>
            </w:r>
            <w:r>
              <w:rPr>
                <w:rFonts w:asciiTheme="minorHAnsi" w:eastAsiaTheme="minorHAnsi" w:cs="굴림" w:hint="eastAsia"/>
                <w:sz w:val="16"/>
                <w:szCs w:val="18"/>
              </w:rPr>
              <w:t xml:space="preserve">   </w:t>
            </w:r>
            <w:r w:rsidR="00374EB9">
              <w:rPr>
                <w:rFonts w:asciiTheme="minorHAnsi" w:eastAsiaTheme="minorHAnsi" w:cs="굴림" w:hint="eastAsia"/>
                <w:sz w:val="16"/>
                <w:szCs w:val="18"/>
              </w:rPr>
              <w:t xml:space="preserve"> </w:t>
            </w:r>
            <w:r w:rsidRPr="00132E06">
              <w:rPr>
                <w:rFonts w:asciiTheme="minorHAnsi" w:eastAsiaTheme="minorHAnsi" w:cs="굴림"/>
                <w:sz w:val="16"/>
                <w:szCs w:val="18"/>
              </w:rPr>
              <w:t xml:space="preserve">       </w:t>
            </w:r>
            <w:r>
              <w:rPr>
                <w:rFonts w:asciiTheme="minorHAnsi" w:eastAsiaTheme="minorHAnsi" w:cs="굴림" w:hint="eastAsia"/>
                <w:sz w:val="16"/>
                <w:szCs w:val="18"/>
              </w:rPr>
              <w:t xml:space="preserve">   </w:t>
            </w: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원</w:t>
            </w:r>
            <w:r w:rsidRPr="00132E06">
              <w:rPr>
                <w:rFonts w:asciiTheme="minorHAnsi" w:eastAsiaTheme="minorHAnsi" w:cs="굴림"/>
                <w:sz w:val="16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006" w:rsidRPr="00132E06" w:rsidRDefault="00AE7006" w:rsidP="003D6D92">
            <w:pPr>
              <w:pStyle w:val="s0"/>
              <w:jc w:val="right"/>
              <w:rPr>
                <w:rFonts w:asciiTheme="minorHAnsi" w:eastAsiaTheme="minorHAnsi" w:cs="굴림"/>
                <w:sz w:val="16"/>
                <w:szCs w:val="18"/>
              </w:rPr>
            </w:pP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원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006" w:rsidRPr="00132E06" w:rsidRDefault="00AE7006" w:rsidP="003D6D92">
            <w:pPr>
              <w:pStyle w:val="s0"/>
              <w:jc w:val="right"/>
              <w:rPr>
                <w:rFonts w:asciiTheme="minorHAnsi" w:eastAsiaTheme="minorHAnsi" w:cs="굴림"/>
                <w:sz w:val="16"/>
                <w:szCs w:val="18"/>
              </w:rPr>
            </w:pP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원</w:t>
            </w:r>
          </w:p>
        </w:tc>
      </w:tr>
      <w:tr w:rsidR="00FD4B96" w:rsidRPr="00132E06" w:rsidTr="00243F9D">
        <w:trPr>
          <w:trHeight w:val="367"/>
        </w:trPr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FD4B96" w:rsidRPr="00FC42A8" w:rsidRDefault="00FD4B96" w:rsidP="003D6D92">
            <w:pPr>
              <w:pStyle w:val="s0"/>
              <w:jc w:val="center"/>
              <w:rPr>
                <w:rFonts w:asciiTheme="minorHAnsi" w:eastAsiaTheme="minorHAnsi" w:cs="굴림"/>
                <w:sz w:val="20"/>
                <w:szCs w:val="18"/>
              </w:rPr>
            </w:pPr>
            <w:r w:rsidRPr="00FC42A8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총 액 (부가세 포함)</w:t>
            </w: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4B96" w:rsidRPr="00132E06" w:rsidRDefault="00FD4B96" w:rsidP="003D6D92">
            <w:pPr>
              <w:pStyle w:val="s0"/>
              <w:jc w:val="right"/>
              <w:rPr>
                <w:rFonts w:asciiTheme="minorHAnsi" w:eastAsiaTheme="minorHAnsi" w:cs="굴림"/>
                <w:sz w:val="16"/>
                <w:szCs w:val="18"/>
              </w:rPr>
            </w:pP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원</w:t>
            </w:r>
          </w:p>
        </w:tc>
      </w:tr>
      <w:tr w:rsidR="00FD4B96" w:rsidRPr="00132E06" w:rsidTr="00243F9D">
        <w:trPr>
          <w:trHeight w:val="367"/>
        </w:trPr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96" w:rsidRPr="00FC42A8" w:rsidRDefault="00FD4B96" w:rsidP="003D6D92">
            <w:pPr>
              <w:pStyle w:val="s0"/>
              <w:jc w:val="center"/>
              <w:rPr>
                <w:rFonts w:asciiTheme="minorHAnsi" w:eastAsiaTheme="minorHAnsi" w:cs="굴림"/>
                <w:sz w:val="20"/>
                <w:szCs w:val="18"/>
              </w:rPr>
            </w:pPr>
            <w:r w:rsidRPr="00FC42A8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계약금 (총액의 50%)</w:t>
            </w: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96" w:rsidRPr="00132E06" w:rsidRDefault="00FD4B96" w:rsidP="003D6D92">
            <w:pPr>
              <w:pStyle w:val="s0"/>
              <w:jc w:val="right"/>
              <w:rPr>
                <w:rFonts w:asciiTheme="minorHAnsi" w:eastAsiaTheme="minorHAnsi" w:cs="굴림"/>
                <w:sz w:val="16"/>
                <w:szCs w:val="18"/>
              </w:rPr>
            </w:pP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원</w:t>
            </w:r>
          </w:p>
        </w:tc>
      </w:tr>
    </w:tbl>
    <w:p w:rsidR="002F6CA3" w:rsidRPr="00374EB9" w:rsidRDefault="00793AAC" w:rsidP="00D87797">
      <w:pPr>
        <w:pStyle w:val="s0"/>
        <w:spacing w:line="192" w:lineRule="auto"/>
        <w:jc w:val="both"/>
        <w:rPr>
          <w:rFonts w:asciiTheme="minorEastAsia" w:eastAsiaTheme="minorEastAsia" w:hAnsiTheme="minorEastAsia" w:cs="맑은 고딕"/>
          <w:bCs/>
          <w:sz w:val="18"/>
          <w:szCs w:val="18"/>
        </w:rPr>
      </w:pPr>
      <w:r w:rsidRPr="00374EB9">
        <w:rPr>
          <w:rFonts w:ascii="MS Mincho" w:eastAsia="MS Mincho" w:hAnsi="MS Mincho" w:cs="MS Mincho" w:hint="eastAsia"/>
          <w:color w:val="282828"/>
          <w:sz w:val="18"/>
          <w:szCs w:val="18"/>
        </w:rPr>
        <w:t>￭</w:t>
      </w:r>
      <w:r w:rsidRPr="00374EB9">
        <w:rPr>
          <w:rFonts w:asciiTheme="minorEastAsia" w:eastAsiaTheme="minorEastAsia" w:hAnsiTheme="minorEastAsia" w:cs="MS Mincho" w:hint="eastAsia"/>
          <w:color w:val="282828"/>
          <w:sz w:val="18"/>
          <w:szCs w:val="18"/>
        </w:rPr>
        <w:t xml:space="preserve"> </w:t>
      </w:r>
      <w:r w:rsidRPr="00374EB9">
        <w:rPr>
          <w:rFonts w:asciiTheme="minorEastAsia" w:eastAsiaTheme="minorEastAsia" w:hAnsiTheme="minorEastAsia" w:cs="MS Mincho" w:hint="eastAsia"/>
          <w:b/>
          <w:sz w:val="18"/>
          <w:szCs w:val="18"/>
        </w:rPr>
        <w:t>독립부스</w:t>
      </w:r>
      <w:r w:rsidRPr="00374EB9">
        <w:rPr>
          <w:rFonts w:asciiTheme="minorEastAsia" w:eastAsiaTheme="minorEastAsia" w:hAnsiTheme="minorEastAsia" w:cs="MS Mincho" w:hint="eastAsia"/>
          <w:sz w:val="18"/>
          <w:szCs w:val="18"/>
        </w:rPr>
        <w:t xml:space="preserve"> 신청 기본 단위: 최소 </w:t>
      </w:r>
      <w:r w:rsidR="00130FE1" w:rsidRPr="00374EB9">
        <w:rPr>
          <w:rFonts w:asciiTheme="minorEastAsia" w:eastAsiaTheme="minorEastAsia" w:hAnsiTheme="minorEastAsia" w:cs="MS Mincho" w:hint="eastAsia"/>
          <w:b/>
          <w:sz w:val="18"/>
          <w:szCs w:val="18"/>
        </w:rPr>
        <w:t>2</w:t>
      </w:r>
      <w:r w:rsidRPr="00374EB9">
        <w:rPr>
          <w:rFonts w:asciiTheme="minorEastAsia" w:eastAsiaTheme="minorEastAsia" w:hAnsiTheme="minorEastAsia" w:cs="MS Mincho" w:hint="eastAsia"/>
          <w:b/>
          <w:sz w:val="18"/>
          <w:szCs w:val="18"/>
        </w:rPr>
        <w:t>부스(</w:t>
      </w:r>
      <w:r w:rsidR="00130FE1" w:rsidRPr="00374EB9">
        <w:rPr>
          <w:rFonts w:asciiTheme="minorEastAsia" w:eastAsiaTheme="minorEastAsia" w:hAnsiTheme="minorEastAsia" w:cs="MS Mincho" w:hint="eastAsia"/>
          <w:b/>
          <w:sz w:val="18"/>
          <w:szCs w:val="18"/>
        </w:rPr>
        <w:t>24</w:t>
      </w:r>
      <w:r w:rsidRPr="00374EB9">
        <w:rPr>
          <w:rFonts w:asciiTheme="minorEastAsia" w:eastAsiaTheme="minorEastAsia" w:hAnsiTheme="minorEastAsia" w:cs="맑은 고딕" w:hint="eastAsia"/>
          <w:b/>
          <w:bCs/>
          <w:sz w:val="18"/>
          <w:szCs w:val="18"/>
        </w:rPr>
        <w:t>㎡)</w:t>
      </w:r>
    </w:p>
    <w:p w:rsidR="00581F8F" w:rsidRPr="00374EB9" w:rsidRDefault="008C5FA3" w:rsidP="00D87797">
      <w:pPr>
        <w:pStyle w:val="s0"/>
        <w:spacing w:line="192" w:lineRule="auto"/>
        <w:jc w:val="both"/>
        <w:rPr>
          <w:rFonts w:asciiTheme="minorEastAsia" w:eastAsiaTheme="minorEastAsia" w:hAnsiTheme="minorEastAsia" w:cs="맑은 고딕"/>
          <w:b/>
          <w:color w:val="282828"/>
          <w:sz w:val="18"/>
          <w:szCs w:val="18"/>
        </w:rPr>
      </w:pPr>
      <w:r w:rsidRPr="00374EB9">
        <w:rPr>
          <w:rFonts w:ascii="MS Mincho" w:eastAsia="MS Mincho" w:hAnsi="MS Mincho" w:cs="MS Mincho" w:hint="eastAsia"/>
          <w:color w:val="282828"/>
          <w:sz w:val="18"/>
          <w:szCs w:val="18"/>
        </w:rPr>
        <w:t>￭</w:t>
      </w:r>
      <w:r w:rsidRPr="00374EB9">
        <w:rPr>
          <w:rFonts w:asciiTheme="minorEastAsia" w:eastAsiaTheme="minorEastAsia" w:hAnsiTheme="minorEastAsia" w:cs="맑은 고딕"/>
          <w:color w:val="282828"/>
          <w:sz w:val="18"/>
          <w:szCs w:val="18"/>
        </w:rPr>
        <w:t xml:space="preserve"> </w:t>
      </w:r>
      <w:r w:rsidR="009C13ED" w:rsidRPr="00374EB9">
        <w:rPr>
          <w:rFonts w:asciiTheme="minorEastAsia" w:eastAsiaTheme="minorEastAsia" w:hAnsiTheme="minorEastAsia" w:cs="맑은 고딕" w:hint="eastAsia"/>
          <w:color w:val="282828"/>
          <w:sz w:val="18"/>
          <w:szCs w:val="18"/>
        </w:rPr>
        <w:t>참가신청서</w:t>
      </w:r>
      <w:r w:rsidR="00694BF3" w:rsidRPr="00374EB9">
        <w:rPr>
          <w:rFonts w:asciiTheme="minorEastAsia" w:eastAsiaTheme="minorEastAsia" w:hAnsiTheme="minorEastAsia" w:cs="맑은 고딕" w:hint="eastAsia"/>
          <w:color w:val="282828"/>
          <w:sz w:val="18"/>
          <w:szCs w:val="18"/>
        </w:rPr>
        <w:t xml:space="preserve"> 제출 후, </w:t>
      </w:r>
      <w:r w:rsidR="009C13ED" w:rsidRPr="00374EB9">
        <w:rPr>
          <w:rFonts w:asciiTheme="minorEastAsia" w:eastAsiaTheme="minorEastAsia" w:hAnsiTheme="minorEastAsia" w:cs="맑은 고딕" w:hint="eastAsia"/>
          <w:b/>
          <w:color w:val="282828"/>
          <w:sz w:val="18"/>
          <w:szCs w:val="18"/>
          <w:u w:val="single"/>
        </w:rPr>
        <w:t>1주일 이내</w:t>
      </w:r>
      <w:r w:rsidR="009C13ED" w:rsidRPr="00374EB9">
        <w:rPr>
          <w:rFonts w:asciiTheme="minorEastAsia" w:eastAsiaTheme="minorEastAsia" w:hAnsiTheme="minorEastAsia" w:cs="맑은 고딕" w:hint="eastAsia"/>
          <w:color w:val="282828"/>
          <w:sz w:val="18"/>
          <w:szCs w:val="18"/>
          <w:u w:val="single"/>
        </w:rPr>
        <w:t xml:space="preserve"> </w:t>
      </w:r>
      <w:r w:rsidR="009C13ED" w:rsidRPr="00374EB9">
        <w:rPr>
          <w:rFonts w:asciiTheme="minorEastAsia" w:eastAsiaTheme="minorEastAsia" w:hAnsiTheme="minorEastAsia" w:cs="맑은 고딕" w:hint="eastAsia"/>
          <w:b/>
          <w:color w:val="282828"/>
          <w:sz w:val="18"/>
          <w:szCs w:val="18"/>
          <w:u w:val="single"/>
        </w:rPr>
        <w:t>계약금을 납부</w:t>
      </w:r>
      <w:r w:rsidR="009C13ED" w:rsidRPr="00374EB9">
        <w:rPr>
          <w:rFonts w:asciiTheme="minorEastAsia" w:eastAsiaTheme="minorEastAsia" w:hAnsiTheme="minorEastAsia" w:cs="맑은 고딕" w:hint="eastAsia"/>
          <w:color w:val="282828"/>
          <w:sz w:val="18"/>
          <w:szCs w:val="18"/>
        </w:rPr>
        <w:t xml:space="preserve">하여 주시기 바라며, </w:t>
      </w:r>
      <w:r w:rsidR="00581F8F" w:rsidRPr="00374EB9">
        <w:rPr>
          <w:rFonts w:asciiTheme="minorEastAsia" w:eastAsiaTheme="minorEastAsia" w:hAnsiTheme="minorEastAsia" w:cs="맑은 고딕" w:hint="eastAsia"/>
          <w:color w:val="282828"/>
          <w:sz w:val="18"/>
          <w:szCs w:val="18"/>
        </w:rPr>
        <w:t>계약금 납부일 기준으로 참가신청(계약)이 성립됩니다.</w:t>
      </w:r>
    </w:p>
    <w:p w:rsidR="009C13ED" w:rsidRPr="00374EB9" w:rsidRDefault="009C13ED" w:rsidP="00D87797">
      <w:pPr>
        <w:pStyle w:val="s0"/>
        <w:spacing w:line="192" w:lineRule="auto"/>
        <w:jc w:val="both"/>
        <w:rPr>
          <w:rFonts w:asciiTheme="minorEastAsia" w:eastAsiaTheme="minorEastAsia" w:hAnsiTheme="minorEastAsia" w:cs="MS Mincho"/>
          <w:color w:val="282828"/>
          <w:sz w:val="18"/>
          <w:szCs w:val="18"/>
        </w:rPr>
      </w:pPr>
      <w:r w:rsidRPr="00374EB9">
        <w:rPr>
          <w:rFonts w:ascii="MS Mincho" w:eastAsia="MS Mincho" w:hAnsi="MS Mincho" w:cs="MS Mincho" w:hint="eastAsia"/>
          <w:color w:val="282828"/>
          <w:sz w:val="18"/>
          <w:szCs w:val="18"/>
        </w:rPr>
        <w:t>￭</w:t>
      </w:r>
      <w:r w:rsidRPr="00374EB9">
        <w:rPr>
          <w:rFonts w:asciiTheme="minorEastAsia" w:eastAsiaTheme="minorEastAsia" w:hAnsiTheme="minorEastAsia" w:cs="MS Mincho" w:hint="eastAsia"/>
          <w:color w:val="282828"/>
          <w:sz w:val="18"/>
          <w:szCs w:val="18"/>
        </w:rPr>
        <w:t xml:space="preserve"> </w:t>
      </w:r>
      <w:proofErr w:type="spellStart"/>
      <w:r w:rsidRPr="00374EB9">
        <w:rPr>
          <w:rFonts w:asciiTheme="minorEastAsia" w:eastAsiaTheme="minorEastAsia" w:hAnsiTheme="minorEastAsia" w:cs="MS Mincho" w:hint="eastAsia"/>
          <w:color w:val="282828"/>
          <w:sz w:val="18"/>
          <w:szCs w:val="18"/>
        </w:rPr>
        <w:t>잔금완납일은</w:t>
      </w:r>
      <w:proofErr w:type="spellEnd"/>
      <w:r w:rsidRPr="00374EB9">
        <w:rPr>
          <w:rFonts w:asciiTheme="minorEastAsia" w:eastAsiaTheme="minorEastAsia" w:hAnsiTheme="minorEastAsia" w:cs="MS Mincho" w:hint="eastAsia"/>
          <w:color w:val="282828"/>
          <w:sz w:val="18"/>
          <w:szCs w:val="18"/>
        </w:rPr>
        <w:t xml:space="preserve"> </w:t>
      </w:r>
      <w:r w:rsidR="006B26E0" w:rsidRPr="00374EB9">
        <w:rPr>
          <w:rFonts w:asciiTheme="minorEastAsia" w:eastAsiaTheme="minorEastAsia" w:hAnsiTheme="minorEastAsia" w:cs="MS Mincho" w:hint="eastAsia"/>
          <w:b/>
          <w:color w:val="282828"/>
          <w:sz w:val="18"/>
          <w:szCs w:val="18"/>
          <w:u w:val="single"/>
        </w:rPr>
        <w:t>202</w:t>
      </w:r>
      <w:r w:rsidR="00AC3511">
        <w:rPr>
          <w:rFonts w:asciiTheme="minorEastAsia" w:eastAsiaTheme="minorEastAsia" w:hAnsiTheme="minorEastAsia" w:cs="MS Mincho" w:hint="eastAsia"/>
          <w:b/>
          <w:color w:val="282828"/>
          <w:sz w:val="18"/>
          <w:szCs w:val="18"/>
          <w:u w:val="single"/>
        </w:rPr>
        <w:t>1</w:t>
      </w:r>
      <w:r w:rsidRPr="00374EB9">
        <w:rPr>
          <w:rFonts w:asciiTheme="minorEastAsia" w:eastAsiaTheme="minorEastAsia" w:hAnsiTheme="minorEastAsia" w:cs="MS Mincho" w:hint="eastAsia"/>
          <w:b/>
          <w:color w:val="282828"/>
          <w:sz w:val="18"/>
          <w:szCs w:val="18"/>
          <w:u w:val="single"/>
        </w:rPr>
        <w:t xml:space="preserve">년 </w:t>
      </w:r>
      <w:r w:rsidR="00117D20" w:rsidRPr="00374EB9">
        <w:rPr>
          <w:rFonts w:asciiTheme="minorEastAsia" w:eastAsiaTheme="minorEastAsia" w:hAnsiTheme="minorEastAsia" w:cs="MS Mincho" w:hint="eastAsia"/>
          <w:b/>
          <w:color w:val="282828"/>
          <w:sz w:val="18"/>
          <w:szCs w:val="18"/>
          <w:u w:val="single"/>
        </w:rPr>
        <w:t>8</w:t>
      </w:r>
      <w:r w:rsidR="00D91D04" w:rsidRPr="00374EB9">
        <w:rPr>
          <w:rFonts w:asciiTheme="minorEastAsia" w:eastAsiaTheme="minorEastAsia" w:hAnsiTheme="minorEastAsia" w:cs="MS Mincho" w:hint="eastAsia"/>
          <w:b/>
          <w:color w:val="282828"/>
          <w:sz w:val="18"/>
          <w:szCs w:val="18"/>
          <w:u w:val="single"/>
        </w:rPr>
        <w:t>월</w:t>
      </w:r>
      <w:r w:rsidRPr="00374EB9">
        <w:rPr>
          <w:rFonts w:asciiTheme="minorEastAsia" w:eastAsiaTheme="minorEastAsia" w:hAnsiTheme="minorEastAsia" w:cs="MS Mincho" w:hint="eastAsia"/>
          <w:b/>
          <w:color w:val="282828"/>
          <w:sz w:val="18"/>
          <w:szCs w:val="18"/>
          <w:u w:val="single"/>
        </w:rPr>
        <w:t xml:space="preserve"> </w:t>
      </w:r>
      <w:r w:rsidR="001F5BCA">
        <w:rPr>
          <w:rFonts w:asciiTheme="minorEastAsia" w:eastAsiaTheme="minorEastAsia" w:hAnsiTheme="minorEastAsia" w:cs="MS Mincho" w:hint="eastAsia"/>
          <w:b/>
          <w:color w:val="282828"/>
          <w:sz w:val="18"/>
          <w:szCs w:val="18"/>
          <w:u w:val="single"/>
        </w:rPr>
        <w:t>6</w:t>
      </w:r>
      <w:r w:rsidRPr="00374EB9">
        <w:rPr>
          <w:rFonts w:asciiTheme="minorEastAsia" w:eastAsiaTheme="minorEastAsia" w:hAnsiTheme="minorEastAsia" w:cs="MS Mincho" w:hint="eastAsia"/>
          <w:b/>
          <w:color w:val="282828"/>
          <w:sz w:val="18"/>
          <w:szCs w:val="18"/>
          <w:u w:val="single"/>
        </w:rPr>
        <w:t>일</w:t>
      </w:r>
      <w:r w:rsidR="00A94D79" w:rsidRPr="00374EB9">
        <w:rPr>
          <w:rFonts w:asciiTheme="minorEastAsia" w:eastAsiaTheme="minorEastAsia" w:hAnsiTheme="minorEastAsia" w:cs="바탕" w:hint="eastAsia"/>
          <w:b/>
          <w:color w:val="282828"/>
          <w:sz w:val="18"/>
          <w:szCs w:val="18"/>
          <w:u w:val="single"/>
        </w:rPr>
        <w:t>(</w:t>
      </w:r>
      <w:r w:rsidR="006D2BD7" w:rsidRPr="00374EB9">
        <w:rPr>
          <w:rFonts w:asciiTheme="minorEastAsia" w:eastAsiaTheme="minorEastAsia" w:hAnsiTheme="minorEastAsia" w:cs="바탕" w:hint="eastAsia"/>
          <w:b/>
          <w:color w:val="282828"/>
          <w:sz w:val="18"/>
          <w:szCs w:val="18"/>
          <w:u w:val="single"/>
        </w:rPr>
        <w:t>금</w:t>
      </w:r>
      <w:r w:rsidRPr="00374EB9">
        <w:rPr>
          <w:rFonts w:asciiTheme="minorEastAsia" w:eastAsiaTheme="minorEastAsia" w:hAnsiTheme="minorEastAsia" w:cs="MS Mincho" w:hint="eastAsia"/>
          <w:color w:val="282828"/>
          <w:sz w:val="18"/>
          <w:szCs w:val="18"/>
          <w:u w:val="single"/>
        </w:rPr>
        <w:t>)</w:t>
      </w:r>
      <w:r w:rsidRPr="00374EB9">
        <w:rPr>
          <w:rFonts w:asciiTheme="minorEastAsia" w:eastAsiaTheme="minorEastAsia" w:hAnsiTheme="minorEastAsia" w:cs="MS Mincho" w:hint="eastAsia"/>
          <w:color w:val="282828"/>
          <w:sz w:val="18"/>
          <w:szCs w:val="18"/>
        </w:rPr>
        <w:t xml:space="preserve"> 까지 입니다.</w:t>
      </w:r>
    </w:p>
    <w:p w:rsidR="005F5290" w:rsidRPr="00374EB9" w:rsidRDefault="005F5290" w:rsidP="005F5290">
      <w:pPr>
        <w:pStyle w:val="s0"/>
        <w:spacing w:line="192" w:lineRule="auto"/>
        <w:jc w:val="both"/>
        <w:rPr>
          <w:rFonts w:asciiTheme="minorEastAsia" w:eastAsiaTheme="minorEastAsia" w:hAnsiTheme="minorEastAsia" w:cs="MS Mincho"/>
          <w:color w:val="282828"/>
          <w:sz w:val="18"/>
          <w:szCs w:val="18"/>
        </w:rPr>
      </w:pPr>
      <w:r w:rsidRPr="00374EB9">
        <w:rPr>
          <w:rFonts w:ascii="MS Mincho" w:eastAsia="MS Mincho" w:hAnsi="MS Mincho" w:cs="MS Mincho" w:hint="eastAsia"/>
          <w:color w:val="282828"/>
          <w:sz w:val="18"/>
          <w:szCs w:val="18"/>
        </w:rPr>
        <w:t>￭</w:t>
      </w:r>
      <w:r w:rsidRPr="00374EB9">
        <w:rPr>
          <w:rFonts w:asciiTheme="minorEastAsia" w:eastAsiaTheme="minorEastAsia" w:hAnsiTheme="minorEastAsia" w:cs="MS Mincho" w:hint="eastAsia"/>
          <w:color w:val="282828"/>
          <w:sz w:val="18"/>
          <w:szCs w:val="18"/>
        </w:rPr>
        <w:t xml:space="preserve"> </w:t>
      </w:r>
      <w:proofErr w:type="spellStart"/>
      <w:r w:rsidRPr="00374EB9">
        <w:rPr>
          <w:rFonts w:asciiTheme="minorEastAsia" w:eastAsiaTheme="minorEastAsia" w:hAnsiTheme="minorEastAsia" w:cs="MS Mincho" w:hint="eastAsia"/>
          <w:color w:val="282828"/>
          <w:sz w:val="18"/>
          <w:szCs w:val="18"/>
        </w:rPr>
        <w:t>이메일</w:t>
      </w:r>
      <w:proofErr w:type="spellEnd"/>
      <w:r w:rsidRPr="00374EB9">
        <w:rPr>
          <w:rFonts w:asciiTheme="minorEastAsia" w:eastAsiaTheme="minorEastAsia" w:hAnsiTheme="minorEastAsia" w:cs="MS Mincho" w:hint="eastAsia"/>
          <w:color w:val="282828"/>
          <w:sz w:val="18"/>
          <w:szCs w:val="18"/>
        </w:rPr>
        <w:t xml:space="preserve"> 제출 시 하기 개인정보 수집절차에 동의합니다. </w:t>
      </w:r>
    </w:p>
    <w:p w:rsidR="005F5290" w:rsidRPr="00374EB9" w:rsidRDefault="005F5290" w:rsidP="005F5290">
      <w:pPr>
        <w:pStyle w:val="s0"/>
        <w:spacing w:line="192" w:lineRule="auto"/>
        <w:jc w:val="both"/>
        <w:rPr>
          <w:rFonts w:asciiTheme="minorEastAsia" w:eastAsiaTheme="minorEastAsia" w:hAnsiTheme="minorEastAsia" w:cs="맑은 고딕"/>
          <w:b/>
          <w:bCs/>
          <w:color w:val="FF0000"/>
          <w:sz w:val="18"/>
          <w:szCs w:val="18"/>
        </w:rPr>
      </w:pPr>
      <w:r w:rsidRPr="00374EB9">
        <w:rPr>
          <w:rFonts w:ascii="MS Mincho" w:eastAsia="MS Mincho" w:hAnsi="MS Mincho" w:cs="MS Mincho" w:hint="eastAsia"/>
          <w:color w:val="282828"/>
          <w:sz w:val="18"/>
          <w:szCs w:val="18"/>
        </w:rPr>
        <w:t>￭</w:t>
      </w:r>
      <w:r w:rsidRPr="00374EB9">
        <w:rPr>
          <w:rFonts w:asciiTheme="minorEastAsia" w:eastAsiaTheme="minorEastAsia" w:hAnsiTheme="minorEastAsia" w:cs="맑은 고딕"/>
          <w:color w:val="282828"/>
          <w:sz w:val="18"/>
          <w:szCs w:val="18"/>
        </w:rPr>
        <w:t xml:space="preserve"> </w:t>
      </w:r>
      <w:proofErr w:type="gramStart"/>
      <w:r w:rsidRPr="00374EB9">
        <w:rPr>
          <w:rFonts w:asciiTheme="minorEastAsia" w:eastAsiaTheme="minorEastAsia" w:hAnsiTheme="minorEastAsia" w:cs="맑은 고딕" w:hint="eastAsia"/>
          <w:b/>
          <w:bCs/>
          <w:color w:val="FF0000"/>
          <w:sz w:val="18"/>
          <w:szCs w:val="18"/>
        </w:rPr>
        <w:t>납부계좌</w:t>
      </w:r>
      <w:r w:rsidRPr="00374EB9">
        <w:rPr>
          <w:rFonts w:asciiTheme="minorEastAsia" w:eastAsiaTheme="minorEastAsia" w:hAnsiTheme="minorEastAsia" w:cs="맑은 고딕"/>
          <w:b/>
          <w:bCs/>
          <w:color w:val="FF0000"/>
          <w:sz w:val="18"/>
          <w:szCs w:val="18"/>
        </w:rPr>
        <w:t xml:space="preserve"> :</w:t>
      </w:r>
      <w:proofErr w:type="gramEnd"/>
      <w:r w:rsidRPr="00374EB9">
        <w:rPr>
          <w:rFonts w:asciiTheme="minorEastAsia" w:eastAsiaTheme="minorEastAsia" w:hAnsiTheme="minorEastAsia" w:cs="맑은 고딕"/>
          <w:b/>
          <w:bCs/>
          <w:color w:val="FF0000"/>
          <w:sz w:val="18"/>
          <w:szCs w:val="18"/>
        </w:rPr>
        <w:t xml:space="preserve"> </w:t>
      </w:r>
      <w:r w:rsidRPr="00374EB9">
        <w:rPr>
          <w:rFonts w:asciiTheme="minorEastAsia" w:eastAsiaTheme="minorEastAsia" w:hAnsiTheme="minorEastAsia" w:cs="맑은 고딕" w:hint="eastAsia"/>
          <w:b/>
          <w:bCs/>
          <w:color w:val="FF0000"/>
          <w:sz w:val="18"/>
          <w:szCs w:val="18"/>
        </w:rPr>
        <w:t xml:space="preserve">농협 301-0243-9630-41 / 예금주 : </w:t>
      </w:r>
      <w:proofErr w:type="spellStart"/>
      <w:r w:rsidRPr="00374EB9">
        <w:rPr>
          <w:rFonts w:asciiTheme="minorEastAsia" w:eastAsiaTheme="minorEastAsia" w:hAnsiTheme="minorEastAsia" w:cs="맑은 고딕" w:hint="eastAsia"/>
          <w:b/>
          <w:bCs/>
          <w:color w:val="FF0000"/>
          <w:sz w:val="18"/>
          <w:szCs w:val="18"/>
        </w:rPr>
        <w:t>킨텍스</w:t>
      </w:r>
      <w:proofErr w:type="spellEnd"/>
    </w:p>
    <w:p w:rsidR="00AE7006" w:rsidRPr="00D87797" w:rsidRDefault="00AE7006" w:rsidP="00374EB9">
      <w:pPr>
        <w:pStyle w:val="s0"/>
        <w:spacing w:line="276" w:lineRule="auto"/>
        <w:jc w:val="both"/>
        <w:rPr>
          <w:rFonts w:cs="맑은 고딕"/>
          <w:b/>
          <w:bCs/>
          <w:color w:val="282828"/>
          <w:sz w:val="18"/>
          <w:szCs w:val="18"/>
          <w:shd w:val="clear" w:color="auto" w:fill="A4E2FD"/>
        </w:rPr>
      </w:pPr>
    </w:p>
    <w:p w:rsidR="00AE7006" w:rsidRPr="00374EB9" w:rsidRDefault="005F5290" w:rsidP="00374EB9">
      <w:pPr>
        <w:pStyle w:val="s0"/>
        <w:spacing w:line="276" w:lineRule="auto"/>
        <w:jc w:val="center"/>
        <w:rPr>
          <w:rFonts w:ascii="HY헤드라인M" w:eastAsia="HY헤드라인M" w:hAnsi="맑은 고딕" w:cs="맑은 고딕"/>
          <w:color w:val="282828"/>
          <w:sz w:val="22"/>
          <w:szCs w:val="20"/>
        </w:rPr>
      </w:pPr>
      <w:r w:rsidRPr="00374EB9">
        <w:rPr>
          <w:rFonts w:ascii="HY헤드라인M" w:eastAsia="HY헤드라인M" w:hAnsi="맑은 고딕" w:cs="맑은 고딕" w:hint="eastAsia"/>
          <w:color w:val="282828"/>
          <w:sz w:val="22"/>
          <w:szCs w:val="20"/>
        </w:rPr>
        <w:t>『</w:t>
      </w:r>
      <w:r w:rsidR="00AC3511">
        <w:rPr>
          <w:rFonts w:ascii="HY헤드라인M" w:eastAsia="HY헤드라인M" w:hAnsi="맑은 고딕" w:cs="맑은 고딕" w:hint="eastAsia"/>
          <w:color w:val="282828"/>
          <w:sz w:val="22"/>
          <w:szCs w:val="20"/>
        </w:rPr>
        <w:t>2021</w:t>
      </w:r>
      <w:r w:rsidRPr="00374EB9">
        <w:rPr>
          <w:rFonts w:ascii="HY헤드라인M" w:eastAsia="HY헤드라인M" w:hAnsi="맑은 고딕" w:cs="맑은 고딕" w:hint="eastAsia"/>
          <w:color w:val="282828"/>
          <w:sz w:val="22"/>
          <w:szCs w:val="20"/>
        </w:rPr>
        <w:t xml:space="preserve"> </w:t>
      </w:r>
      <w:proofErr w:type="spellStart"/>
      <w:r w:rsidRPr="00374EB9">
        <w:rPr>
          <w:rFonts w:ascii="HY헤드라인M" w:eastAsia="HY헤드라인M" w:hAnsi="맑은 고딕" w:cs="맑은 고딕" w:hint="eastAsia"/>
          <w:color w:val="282828"/>
          <w:sz w:val="22"/>
          <w:szCs w:val="20"/>
        </w:rPr>
        <w:t>오토살롱위크</w:t>
      </w:r>
      <w:proofErr w:type="spellEnd"/>
      <w:r w:rsidRPr="00374EB9">
        <w:rPr>
          <w:rFonts w:ascii="HY헤드라인M" w:eastAsia="HY헤드라인M" w:hAnsi="맑은 고딕" w:cs="맑은 고딕" w:hint="eastAsia"/>
          <w:color w:val="282828"/>
          <w:sz w:val="22"/>
          <w:szCs w:val="20"/>
        </w:rPr>
        <w:t xml:space="preserve">』참가 규정을 준수하며, </w:t>
      </w:r>
    </w:p>
    <w:p w:rsidR="005F5290" w:rsidRDefault="005F5290" w:rsidP="00374EB9">
      <w:pPr>
        <w:pStyle w:val="s0"/>
        <w:spacing w:line="276" w:lineRule="auto"/>
        <w:jc w:val="center"/>
        <w:rPr>
          <w:rFonts w:ascii="HY헤드라인M" w:eastAsia="HY헤드라인M" w:hAnsi="맑은 고딕" w:cs="맑은 고딕"/>
          <w:color w:val="282828"/>
          <w:sz w:val="22"/>
          <w:szCs w:val="20"/>
        </w:rPr>
      </w:pPr>
      <w:r w:rsidRPr="00374EB9">
        <w:rPr>
          <w:rFonts w:ascii="HY헤드라인M" w:eastAsia="HY헤드라인M" w:hAnsi="맑은 고딕" w:cs="맑은 고딕" w:hint="eastAsia"/>
          <w:color w:val="282828"/>
          <w:sz w:val="22"/>
          <w:szCs w:val="20"/>
          <w:u w:val="single"/>
        </w:rPr>
        <w:t>계약금을 납부</w:t>
      </w:r>
      <w:r w:rsidRPr="00374EB9">
        <w:rPr>
          <w:rFonts w:ascii="HY헤드라인M" w:eastAsia="HY헤드라인M" w:hAnsi="맑은 고딕" w:cs="맑은 고딕" w:hint="eastAsia"/>
          <w:color w:val="282828"/>
          <w:sz w:val="22"/>
          <w:szCs w:val="20"/>
        </w:rPr>
        <w:t xml:space="preserve">하고 </w:t>
      </w:r>
      <w:r w:rsidRPr="00374EB9">
        <w:rPr>
          <w:rFonts w:ascii="HY헤드라인M" w:eastAsia="HY헤드라인M" w:hAnsi="맑은 고딕" w:cs="맑은 고딕" w:hint="eastAsia"/>
          <w:color w:val="282828"/>
          <w:sz w:val="22"/>
          <w:szCs w:val="20"/>
          <w:u w:val="single"/>
        </w:rPr>
        <w:t>사업자등록증 사본</w:t>
      </w:r>
      <w:r w:rsidRPr="00374EB9">
        <w:rPr>
          <w:rFonts w:ascii="HY헤드라인M" w:eastAsia="HY헤드라인M" w:hAnsi="맑은 고딕" w:cs="맑은 고딕" w:hint="eastAsia"/>
          <w:color w:val="282828"/>
          <w:sz w:val="22"/>
          <w:szCs w:val="20"/>
        </w:rPr>
        <w:t>과 함께 위와 같이 신청합니다.</w:t>
      </w:r>
    </w:p>
    <w:p w:rsidR="005F5290" w:rsidRPr="00374EB9" w:rsidRDefault="005F5290" w:rsidP="005F5290">
      <w:pPr>
        <w:pStyle w:val="s0"/>
        <w:spacing w:line="192" w:lineRule="auto"/>
        <w:jc w:val="both"/>
        <w:rPr>
          <w:rFonts w:hAnsi="맑은 고딕" w:cs="MS Mincho"/>
          <w:color w:val="282828"/>
          <w:sz w:val="18"/>
          <w:szCs w:val="18"/>
        </w:rPr>
      </w:pPr>
    </w:p>
    <w:tbl>
      <w:tblPr>
        <w:tblStyle w:val="a9"/>
        <w:tblpPr w:leftFromText="142" w:rightFromText="142" w:vertAnchor="text" w:tblpX="108" w:tblpY="1"/>
        <w:tblOverlap w:val="never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F5290" w:rsidTr="00982C60">
        <w:trPr>
          <w:trHeight w:val="1406"/>
        </w:trPr>
        <w:tc>
          <w:tcPr>
            <w:tcW w:w="4820" w:type="dxa"/>
            <w:vAlign w:val="center"/>
          </w:tcPr>
          <w:p w:rsidR="000B782A" w:rsidRDefault="005F5290" w:rsidP="00982C60">
            <w:pPr>
              <w:pStyle w:val="s0"/>
              <w:spacing w:line="192" w:lineRule="auto"/>
              <w:jc w:val="center"/>
              <w:rPr>
                <w:rFonts w:hAnsi="맑은 고딕" w:cs="맑은 고딕"/>
                <w:b/>
                <w:color w:val="282828"/>
                <w:sz w:val="20"/>
                <w:szCs w:val="20"/>
              </w:rPr>
            </w:pPr>
            <w:r w:rsidRPr="005F5290">
              <w:rPr>
                <w:rFonts w:hAnsi="맑은 고딕" w:cs="맑은 고딕" w:hint="eastAsia"/>
                <w:b/>
                <w:color w:val="282828"/>
                <w:sz w:val="20"/>
                <w:szCs w:val="20"/>
              </w:rPr>
              <w:t>사업자등록증을</w:t>
            </w:r>
            <w:r w:rsidRPr="005F5290">
              <w:rPr>
                <w:rFonts w:hAnsi="맑은 고딕" w:cs="맑은 고딕"/>
                <w:b/>
                <w:color w:val="282828"/>
                <w:sz w:val="20"/>
                <w:szCs w:val="20"/>
              </w:rPr>
              <w:t xml:space="preserve"> 필히 함께 송부하여 </w:t>
            </w:r>
          </w:p>
          <w:p w:rsidR="005F5290" w:rsidRPr="005F5290" w:rsidRDefault="005F5290" w:rsidP="00982C60">
            <w:pPr>
              <w:pStyle w:val="s0"/>
              <w:spacing w:line="192" w:lineRule="auto"/>
              <w:jc w:val="center"/>
              <w:rPr>
                <w:rFonts w:hAnsi="맑은 고딕" w:cs="맑은 고딕"/>
                <w:b/>
                <w:color w:val="282828"/>
                <w:sz w:val="20"/>
                <w:szCs w:val="20"/>
              </w:rPr>
            </w:pPr>
            <w:r w:rsidRPr="005F5290">
              <w:rPr>
                <w:rFonts w:hAnsi="맑은 고딕" w:cs="맑은 고딕"/>
                <w:b/>
                <w:color w:val="282828"/>
                <w:sz w:val="20"/>
                <w:szCs w:val="20"/>
              </w:rPr>
              <w:t>주시기 바랍니다.</w:t>
            </w:r>
          </w:p>
          <w:p w:rsidR="005F5290" w:rsidRPr="005F5290" w:rsidRDefault="005F5290" w:rsidP="00982C60">
            <w:pPr>
              <w:pStyle w:val="s0"/>
              <w:spacing w:line="192" w:lineRule="auto"/>
              <w:jc w:val="center"/>
              <w:rPr>
                <w:rFonts w:hAnsi="맑은 고딕" w:cs="맑은 고딕"/>
                <w:b/>
                <w:color w:val="282828"/>
                <w:sz w:val="20"/>
                <w:szCs w:val="20"/>
                <w:u w:val="single"/>
              </w:rPr>
            </w:pPr>
            <w:r w:rsidRPr="005F5290">
              <w:rPr>
                <w:rFonts w:hAnsi="맑은 고딕" w:cs="맑은 고딕"/>
                <w:b/>
                <w:color w:val="282828"/>
                <w:sz w:val="20"/>
                <w:szCs w:val="20"/>
                <w:u w:val="single"/>
              </w:rPr>
              <w:t>FAX : 031-995-80</w:t>
            </w:r>
            <w:r w:rsidR="00663002">
              <w:rPr>
                <w:rFonts w:hAnsi="맑은 고딕" w:cs="맑은 고딕" w:hint="eastAsia"/>
                <w:b/>
                <w:color w:val="282828"/>
                <w:sz w:val="20"/>
                <w:szCs w:val="20"/>
                <w:u w:val="single"/>
              </w:rPr>
              <w:t>49</w:t>
            </w:r>
          </w:p>
          <w:p w:rsidR="005F5290" w:rsidRDefault="005F5290" w:rsidP="00982C60">
            <w:pPr>
              <w:pStyle w:val="s0"/>
              <w:spacing w:line="192" w:lineRule="auto"/>
              <w:jc w:val="center"/>
              <w:rPr>
                <w:rFonts w:hAnsi="맑은 고딕" w:cs="맑은 고딕"/>
                <w:b/>
                <w:color w:val="282828"/>
                <w:sz w:val="18"/>
                <w:szCs w:val="20"/>
              </w:rPr>
            </w:pPr>
            <w:r w:rsidRPr="005F5290">
              <w:rPr>
                <w:rFonts w:hAnsi="맑은 고딕" w:cs="맑은 고딕"/>
                <w:b/>
                <w:color w:val="282828"/>
                <w:sz w:val="20"/>
                <w:szCs w:val="20"/>
                <w:u w:val="single"/>
              </w:rPr>
              <w:t>E-MAIL : auto@kintex.com</w:t>
            </w:r>
          </w:p>
        </w:tc>
      </w:tr>
    </w:tbl>
    <w:p w:rsidR="00982C60" w:rsidRPr="00982C60" w:rsidRDefault="00982C60" w:rsidP="005F5290">
      <w:pPr>
        <w:pStyle w:val="s0"/>
        <w:spacing w:line="192" w:lineRule="auto"/>
        <w:rPr>
          <w:rFonts w:hAnsi="맑은 고딕" w:cs="맑은 고딕"/>
          <w:b/>
          <w:color w:val="282828"/>
          <w:szCs w:val="20"/>
        </w:rPr>
      </w:pPr>
    </w:p>
    <w:p w:rsidR="005F5290" w:rsidRPr="00D750F1" w:rsidRDefault="00D750F1" w:rsidP="00374EB9">
      <w:pPr>
        <w:pStyle w:val="s0"/>
        <w:ind w:right="240" w:firstLineChars="300" w:firstLine="720"/>
        <w:jc w:val="right"/>
        <w:rPr>
          <w:rFonts w:hAnsi="맑은 고딕" w:cs="맑은 고딕"/>
          <w:b/>
          <w:szCs w:val="20"/>
        </w:rPr>
      </w:pPr>
      <w:r w:rsidRPr="00D750F1">
        <w:rPr>
          <w:rFonts w:hAnsi="맑은 고딕" w:cs="맑은 고딕" w:hint="eastAsia"/>
          <w:b/>
          <w:szCs w:val="20"/>
        </w:rPr>
        <w:t xml:space="preserve">2021 년    </w:t>
      </w:r>
      <w:r w:rsidR="00374EB9" w:rsidRPr="00D750F1">
        <w:rPr>
          <w:rFonts w:hAnsi="맑은 고딕" w:cs="맑은 고딕" w:hint="eastAsia"/>
          <w:b/>
          <w:szCs w:val="20"/>
        </w:rPr>
        <w:t>월</w:t>
      </w:r>
      <w:r w:rsidRPr="00D750F1">
        <w:rPr>
          <w:rFonts w:hAnsi="맑은 고딕" w:cs="맑은 고딕" w:hint="eastAsia"/>
          <w:b/>
          <w:szCs w:val="20"/>
        </w:rPr>
        <w:t xml:space="preserve">    </w:t>
      </w:r>
      <w:r w:rsidR="005F5290" w:rsidRPr="00D750F1">
        <w:rPr>
          <w:rFonts w:hAnsi="맑은 고딕" w:cs="맑은 고딕"/>
          <w:b/>
          <w:szCs w:val="20"/>
        </w:rPr>
        <w:t>일</w:t>
      </w:r>
    </w:p>
    <w:p w:rsidR="005F5290" w:rsidRPr="00D750F1" w:rsidRDefault="005F5290" w:rsidP="000E7C08">
      <w:pPr>
        <w:pStyle w:val="s0"/>
        <w:jc w:val="right"/>
        <w:rPr>
          <w:rFonts w:hAnsi="맑은 고딕" w:cs="맑은 고딕"/>
          <w:b/>
          <w:szCs w:val="20"/>
        </w:rPr>
      </w:pPr>
      <w:r w:rsidRPr="00D750F1">
        <w:rPr>
          <w:rFonts w:hAnsi="맑은 고딕" w:cs="맑은 고딕" w:hint="eastAsia"/>
          <w:b/>
          <w:szCs w:val="20"/>
        </w:rPr>
        <w:t>대표자</w:t>
      </w:r>
      <w:r w:rsidRPr="00D750F1">
        <w:rPr>
          <w:rFonts w:hAnsi="맑은 고딕" w:cs="맑은 고딕"/>
          <w:b/>
          <w:szCs w:val="20"/>
        </w:rPr>
        <w:tab/>
        <w:t>(담당자</w:t>
      </w:r>
      <w:r w:rsidR="00374EB9" w:rsidRPr="00D750F1">
        <w:rPr>
          <w:rFonts w:hAnsi="맑은 고딕" w:cs="맑은 고딕"/>
          <w:b/>
          <w:szCs w:val="20"/>
        </w:rPr>
        <w:t xml:space="preserve">): </w:t>
      </w:r>
      <w:r w:rsidR="00374EB9" w:rsidRPr="00D750F1">
        <w:rPr>
          <w:rFonts w:hAnsi="맑은 고딕" w:cs="맑은 고딕"/>
          <w:b/>
          <w:szCs w:val="20"/>
        </w:rPr>
        <w:tab/>
        <w:t xml:space="preserve">            </w:t>
      </w:r>
      <w:r w:rsidRPr="00D750F1">
        <w:rPr>
          <w:rFonts w:hAnsi="맑은 고딕" w:cs="맑은 고딕"/>
          <w:b/>
          <w:szCs w:val="20"/>
        </w:rPr>
        <w:t xml:space="preserve">   (인)</w:t>
      </w:r>
      <w:r w:rsidR="00374EB9" w:rsidRPr="00D750F1">
        <w:rPr>
          <w:rFonts w:hAnsi="맑은 고딕" w:cs="맑은 고딕" w:hint="eastAsia"/>
          <w:b/>
          <w:szCs w:val="20"/>
        </w:rPr>
        <w:t xml:space="preserve">     </w:t>
      </w:r>
    </w:p>
    <w:p w:rsidR="00982C60" w:rsidRPr="00D750F1" w:rsidRDefault="00982C60" w:rsidP="000E7C08">
      <w:pPr>
        <w:pStyle w:val="s0"/>
        <w:jc w:val="right"/>
        <w:rPr>
          <w:rFonts w:hAnsi="맑은 고딕" w:cs="맑은 고딕"/>
          <w:b/>
          <w:sz w:val="20"/>
          <w:szCs w:val="20"/>
          <w:u w:val="single"/>
        </w:rPr>
      </w:pPr>
      <w:r w:rsidRPr="00D750F1">
        <w:rPr>
          <w:rFonts w:hAnsi="맑은 고딕" w:cs="맑은 고딕" w:hint="eastAsia"/>
          <w:b/>
          <w:sz w:val="20"/>
          <w:szCs w:val="20"/>
          <w:u w:val="single"/>
        </w:rPr>
        <w:t>※후면</w:t>
      </w:r>
      <w:r w:rsidRPr="00D750F1">
        <w:rPr>
          <w:rFonts w:hAnsi="맑은 고딕" w:cs="맑은 고딕"/>
          <w:b/>
          <w:sz w:val="20"/>
          <w:szCs w:val="20"/>
          <w:u w:val="single"/>
        </w:rPr>
        <w:t xml:space="preserve"> 규정 확인 후 서명 필요</w:t>
      </w:r>
    </w:p>
    <w:tbl>
      <w:tblPr>
        <w:tblpPr w:vertAnchor="text" w:tblpY="151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5"/>
        <w:gridCol w:w="5413"/>
      </w:tblGrid>
      <w:tr w:rsidR="00AD27C4" w:rsidRPr="00501B1C" w:rsidTr="00773EA8">
        <w:trPr>
          <w:cantSplit/>
          <w:trHeight w:val="14006"/>
        </w:trPr>
        <w:tc>
          <w:tcPr>
            <w:tcW w:w="521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7C4" w:rsidRPr="0027655A" w:rsidRDefault="005F5290" w:rsidP="0027655A">
            <w:pPr>
              <w:pStyle w:val="a3"/>
              <w:spacing w:line="18" w:lineRule="atLeas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16"/>
              </w:rPr>
              <w:lastRenderedPageBreak/>
              <w:t xml:space="preserve">● </w:t>
            </w:r>
            <w:r w:rsidR="00AD27C4" w:rsidRPr="0027655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16"/>
              </w:rPr>
              <w:t>제1조 용어의 정리</w:t>
            </w:r>
          </w:p>
          <w:p w:rsidR="00581F8F" w:rsidRPr="0027655A" w:rsidRDefault="00581F8F" w:rsidP="0027655A">
            <w:pPr>
              <w:pStyle w:val="a3"/>
              <w:spacing w:line="18" w:lineRule="atLeast"/>
              <w:ind w:leftChars="113" w:left="406" w:hangingChars="150" w:hanging="180"/>
              <w:jc w:val="left"/>
              <w:rPr>
                <w:rFonts w:ascii="맑은 고딕" w:eastAsia="맑은 고딕" w:hAnsi="맑은 고딕"/>
                <w:spacing w:val="-20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1. “전시회”라 함은 </w:t>
            </w:r>
            <w:r w:rsidRPr="0027655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16"/>
              </w:rPr>
              <w:t>“</w:t>
            </w:r>
            <w:r w:rsidR="006B26E0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16"/>
              </w:rPr>
              <w:t>202</w:t>
            </w:r>
            <w:r w:rsidR="00AC3511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16"/>
              </w:rPr>
              <w:t>1</w:t>
            </w:r>
            <w:r w:rsidRPr="0027655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16"/>
              </w:rPr>
              <w:t>오토살롱위크(K-AUTO)”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를 의미한다.</w:t>
            </w:r>
          </w:p>
          <w:p w:rsidR="00581F8F" w:rsidRPr="0027655A" w:rsidRDefault="00581F8F" w:rsidP="00CF4BA5">
            <w:pPr>
              <w:pStyle w:val="a3"/>
              <w:spacing w:line="18" w:lineRule="atLeast"/>
              <w:ind w:leftChars="113" w:left="346" w:hangingChars="100" w:hanging="120"/>
              <w:jc w:val="left"/>
              <w:rPr>
                <w:rFonts w:ascii="맑은 고딕" w:eastAsia="맑은 고딕" w:hAnsi="맑은 고딕"/>
                <w:spacing w:val="-20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2. “전시자”라 함은 본 전시회 참가를 위하여 </w:t>
            </w:r>
            <w:r w:rsidRPr="0027655A">
              <w:rPr>
                <w:rFonts w:ascii="맑은 고딕" w:eastAsia="맑은 고딕" w:hAnsi="맑은 고딕"/>
                <w:spacing w:val="-20"/>
                <w:sz w:val="16"/>
                <w:szCs w:val="16"/>
              </w:rPr>
              <w:t>‘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참가신청</w:t>
            </w:r>
            <w:r w:rsidR="00AE7006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서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및 계약서</w:t>
            </w:r>
            <w:r w:rsidRPr="0027655A">
              <w:rPr>
                <w:rFonts w:ascii="맑은 고딕" w:eastAsia="맑은 고딕" w:hAnsi="맑은 고딕"/>
                <w:spacing w:val="-20"/>
                <w:sz w:val="16"/>
                <w:szCs w:val="16"/>
              </w:rPr>
              <w:t>’</w:t>
            </w:r>
            <w:proofErr w:type="spellStart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를</w:t>
            </w:r>
            <w:proofErr w:type="spellEnd"/>
            <w:r w:rsidR="007B7C98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제출하고</w:t>
            </w:r>
            <w:r w:rsid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계약금을 납부한 개인, 기업, 기관 및 단체 등의 대표자를 의미한다.</w:t>
            </w:r>
          </w:p>
          <w:p w:rsidR="00581F8F" w:rsidRPr="0027655A" w:rsidRDefault="00581F8F" w:rsidP="0027655A">
            <w:pPr>
              <w:pStyle w:val="a3"/>
              <w:spacing w:line="18" w:lineRule="atLeast"/>
              <w:ind w:leftChars="113" w:left="226"/>
              <w:jc w:val="lef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3. “주최자”라 함은 '</w:t>
            </w:r>
            <w:r w:rsidRPr="0027655A">
              <w:rPr>
                <w:rFonts w:ascii="맑은 고딕" w:eastAsia="맑은 고딕" w:hAnsi="맑은 고딕"/>
                <w:spacing w:val="-20"/>
                <w:sz w:val="16"/>
                <w:szCs w:val="16"/>
              </w:rPr>
              <w:t>㈜</w:t>
            </w:r>
            <w:proofErr w:type="spellStart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서울메쎄인터내셔널</w:t>
            </w:r>
            <w:proofErr w:type="spellEnd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' 및 '</w:t>
            </w:r>
            <w:r w:rsidRPr="0027655A">
              <w:rPr>
                <w:rFonts w:ascii="맑은 고딕" w:eastAsia="맑은 고딕" w:hAnsi="맑은 고딕"/>
                <w:spacing w:val="-20"/>
                <w:sz w:val="16"/>
                <w:szCs w:val="16"/>
              </w:rPr>
              <w:t>㈜</w:t>
            </w:r>
            <w:proofErr w:type="spellStart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킨텍스</w:t>
            </w:r>
            <w:proofErr w:type="spellEnd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'</w:t>
            </w:r>
            <w:proofErr w:type="spellStart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를</w:t>
            </w:r>
            <w:proofErr w:type="spellEnd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의미한다.</w:t>
            </w:r>
          </w:p>
          <w:p w:rsidR="00AD27C4" w:rsidRPr="0027655A" w:rsidRDefault="00AD27C4" w:rsidP="0027655A">
            <w:pPr>
              <w:pStyle w:val="a3"/>
              <w:spacing w:line="18" w:lineRule="atLeast"/>
              <w:jc w:val="left"/>
              <w:rPr>
                <w:spacing w:val="-20"/>
                <w:sz w:val="16"/>
                <w:vertAlign w:val="subscript"/>
              </w:rPr>
            </w:pPr>
          </w:p>
          <w:p w:rsidR="00AD27C4" w:rsidRPr="0027655A" w:rsidRDefault="00AD27C4" w:rsidP="0027655A">
            <w:pPr>
              <w:pStyle w:val="a3"/>
              <w:spacing w:line="18" w:lineRule="atLeast"/>
              <w:jc w:val="lef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16"/>
              </w:rPr>
              <w:t>● 제2조 참가신청 및 계약</w:t>
            </w:r>
          </w:p>
          <w:p w:rsidR="00CF4BA5" w:rsidRDefault="001527D3" w:rsidP="0027655A">
            <w:pPr>
              <w:pStyle w:val="a3"/>
              <w:spacing w:line="18" w:lineRule="atLeast"/>
              <w:ind w:leftChars="113" w:left="346" w:hangingChars="100" w:hanging="120"/>
              <w:jc w:val="left"/>
              <w:rPr>
                <w:rFonts w:ascii="맑은 고딕" w:eastAsia="맑은 고딕" w:hAnsi="맑은 고딕"/>
                <w:spacing w:val="-20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1. </w:t>
            </w:r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참가신청을 하고자 하는 자는 본 참가계약서를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제출하고, 계약금</w:t>
            </w:r>
          </w:p>
          <w:p w:rsidR="00AD27C4" w:rsidRPr="0027655A" w:rsidRDefault="001527D3" w:rsidP="00CF4BA5">
            <w:pPr>
              <w:pStyle w:val="a3"/>
              <w:spacing w:line="18" w:lineRule="atLeast"/>
              <w:ind w:firstLineChars="300" w:firstLine="360"/>
              <w:jc w:val="lef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(참가비의 50%)을 납부함으로써 계약이 성립된다.</w:t>
            </w:r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</w:p>
          <w:p w:rsidR="005F5290" w:rsidRPr="0027655A" w:rsidRDefault="001527D3" w:rsidP="00CF4BA5">
            <w:pPr>
              <w:pStyle w:val="a3"/>
              <w:spacing w:line="18" w:lineRule="atLeast"/>
              <w:ind w:leftChars="113" w:left="346" w:hangingChars="100" w:hanging="120"/>
              <w:jc w:val="left"/>
              <w:rPr>
                <w:rFonts w:ascii="맑은 고딕" w:eastAsia="맑은 고딕" w:hAnsi="맑은 고딕"/>
                <w:spacing w:val="-20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2. 잔금 50%(부가세포함)는</w:t>
            </w:r>
            <w:r w:rsidR="006B26E0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202</w:t>
            </w:r>
            <w:r w:rsidR="00AC3511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1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년 8월</w:t>
            </w:r>
            <w:r w:rsidR="001F5BC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6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일까지 납부하여야 한다. 전시자가 참가비를 기한 내에 납부하지 않을 경우, 지체한 날로부터 </w:t>
            </w:r>
            <w:proofErr w:type="spellStart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납부일까지</w:t>
            </w:r>
            <w:proofErr w:type="spellEnd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법정 연체료를 적용한 지체가산금을 정산, 납부하여야 한다. </w:t>
            </w:r>
          </w:p>
          <w:p w:rsidR="00AD27C4" w:rsidRPr="0027655A" w:rsidRDefault="001527D3" w:rsidP="00CF4BA5">
            <w:pPr>
              <w:pStyle w:val="a3"/>
              <w:spacing w:line="18" w:lineRule="atLeast"/>
              <w:ind w:leftChars="113" w:left="346" w:hangingChars="100" w:hanging="120"/>
              <w:jc w:val="lef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3. 주최자는</w:t>
            </w:r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전시장 면적이</w:t>
            </w:r>
            <w:r w:rsidR="00AD27C4" w:rsidRPr="0027655A">
              <w:rPr>
                <w:rFonts w:hint="eastAsia"/>
                <w:spacing w:val="-20"/>
                <w:sz w:val="16"/>
              </w:rPr>
              <w:t xml:space="preserve"> </w:t>
            </w:r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소진된 경우와 출품 품목이 전시회에 적합하지 않다고 판단될</w:t>
            </w:r>
            <w:r w:rsidR="00AD27C4" w:rsidRPr="0027655A">
              <w:rPr>
                <w:rFonts w:hint="eastAsia"/>
                <w:spacing w:val="-20"/>
                <w:sz w:val="16"/>
              </w:rPr>
              <w:t xml:space="preserve"> </w:t>
            </w:r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경우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참가기업의 </w:t>
            </w:r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참가 신청</w:t>
            </w:r>
            <w:r w:rsidR="00086AD1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접수를 거부할 수 있다.</w:t>
            </w:r>
          </w:p>
          <w:p w:rsidR="00AD27C4" w:rsidRPr="00CF4BA5" w:rsidRDefault="00AD27C4" w:rsidP="0027655A">
            <w:pPr>
              <w:pStyle w:val="a3"/>
              <w:spacing w:line="18" w:lineRule="atLeast"/>
              <w:jc w:val="left"/>
              <w:rPr>
                <w:spacing w:val="-20"/>
                <w:sz w:val="16"/>
              </w:rPr>
            </w:pPr>
          </w:p>
          <w:p w:rsidR="00AD27C4" w:rsidRPr="0027655A" w:rsidRDefault="00AD27C4" w:rsidP="0027655A">
            <w:pPr>
              <w:pStyle w:val="a3"/>
              <w:spacing w:line="18" w:lineRule="atLeast"/>
              <w:jc w:val="lef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16"/>
              </w:rPr>
              <w:t>● 제3조 부스위치 배정</w:t>
            </w:r>
          </w:p>
          <w:p w:rsidR="00CF4BA5" w:rsidRDefault="00AD27C4" w:rsidP="0027655A">
            <w:pPr>
              <w:pStyle w:val="a3"/>
              <w:spacing w:line="18" w:lineRule="atLeast"/>
              <w:ind w:leftChars="113" w:left="226"/>
              <w:jc w:val="left"/>
              <w:rPr>
                <w:rFonts w:ascii="맑은 고딕" w:eastAsia="맑은 고딕" w:hAnsi="맑은 고딕"/>
                <w:spacing w:val="-20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1. 주최자는 신청 순서, 참가비 납입 순서, 전시품 성격 등을 고려하여 </w:t>
            </w:r>
          </w:p>
          <w:p w:rsidR="00AD27C4" w:rsidRPr="0027655A" w:rsidRDefault="00AD27C4" w:rsidP="00CF4BA5">
            <w:pPr>
              <w:pStyle w:val="a3"/>
              <w:spacing w:line="18" w:lineRule="atLeast"/>
              <w:ind w:leftChars="113" w:left="226" w:firstLineChars="100" w:firstLine="120"/>
              <w:jc w:val="lef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전시위치를 배정한다.</w:t>
            </w:r>
          </w:p>
          <w:p w:rsidR="00CF4BA5" w:rsidRDefault="00AD27C4" w:rsidP="00CF4BA5">
            <w:pPr>
              <w:pStyle w:val="a3"/>
              <w:spacing w:line="18" w:lineRule="atLeast"/>
              <w:ind w:leftChars="113" w:left="346" w:hangingChars="100" w:hanging="120"/>
              <w:jc w:val="left"/>
              <w:rPr>
                <w:rFonts w:ascii="맑은 고딕" w:eastAsia="맑은 고딕" w:hAnsi="맑은 고딕"/>
                <w:spacing w:val="-20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2. 주최자는 전시회장의 공간</w:t>
            </w:r>
            <w:r w:rsidR="00086AD1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조화와 관람</w:t>
            </w:r>
            <w:r w:rsidR="00086AD1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효율, 전시</w:t>
            </w:r>
            <w:r w:rsidR="00086AD1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효과 등을</w:t>
            </w:r>
            <w:r w:rsidR="0027655A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고려하여, 전반적인 전시장 운영상 필요하다고 판단될 경우,</w:t>
            </w:r>
            <w:r w:rsidR="0027655A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전시자에게</w:t>
            </w:r>
            <w:proofErr w:type="spellEnd"/>
            <w:r w:rsidR="00AC3511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배정된</w:t>
            </w:r>
            <w:r w:rsid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부스</w:t>
            </w:r>
            <w:r w:rsid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위치를 변경할 수 있다. 이 같은 변경은 주최자의 재량이며, </w:t>
            </w:r>
            <w:proofErr w:type="spellStart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전시자는</w:t>
            </w:r>
            <w:proofErr w:type="spellEnd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동 </w:t>
            </w:r>
          </w:p>
          <w:p w:rsidR="00AD27C4" w:rsidRPr="0027655A" w:rsidRDefault="00AD27C4" w:rsidP="00CF4BA5">
            <w:pPr>
              <w:pStyle w:val="a3"/>
              <w:spacing w:line="18" w:lineRule="atLeast"/>
              <w:ind w:leftChars="173" w:left="346"/>
              <w:jc w:val="left"/>
              <w:rPr>
                <w:rFonts w:ascii="맑은 고딕" w:eastAsia="맑은 고딕" w:hAnsi="맑은 고딕"/>
                <w:spacing w:val="-20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변경의 결과에 대한</w:t>
            </w:r>
            <w:r w:rsidR="0027655A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보상을 청구할 수 없다.</w:t>
            </w:r>
          </w:p>
          <w:p w:rsidR="00AD27C4" w:rsidRPr="0027655A" w:rsidRDefault="00AD27C4" w:rsidP="0027655A">
            <w:pPr>
              <w:pStyle w:val="a3"/>
              <w:spacing w:line="18" w:lineRule="atLeast"/>
              <w:jc w:val="left"/>
              <w:rPr>
                <w:spacing w:val="-20"/>
                <w:sz w:val="16"/>
              </w:rPr>
            </w:pPr>
          </w:p>
          <w:p w:rsidR="00AD27C4" w:rsidRPr="0027655A" w:rsidRDefault="00AD27C4" w:rsidP="0027655A">
            <w:pPr>
              <w:pStyle w:val="a3"/>
              <w:spacing w:line="18" w:lineRule="atLeast"/>
              <w:jc w:val="lef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16"/>
              </w:rPr>
              <w:t>● 제4조 전시실 관리</w:t>
            </w:r>
          </w:p>
          <w:p w:rsidR="00CF4BA5" w:rsidRDefault="00AD27C4" w:rsidP="00CF4BA5">
            <w:pPr>
              <w:pStyle w:val="a3"/>
              <w:spacing w:line="18" w:lineRule="atLeast"/>
              <w:ind w:leftChars="113" w:left="346" w:hangingChars="100" w:hanging="120"/>
              <w:jc w:val="left"/>
              <w:rPr>
                <w:rFonts w:ascii="맑은 고딕" w:eastAsia="맑은 고딕" w:hAnsi="맑은 고딕"/>
                <w:spacing w:val="-20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1. </w:t>
            </w:r>
            <w:proofErr w:type="spellStart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전시자는</w:t>
            </w:r>
            <w:proofErr w:type="spellEnd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참가신청서에 명시한 전시품을 전시하고 상주요원을</w:t>
            </w:r>
            <w:r w:rsidR="0027655A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배치하여 </w:t>
            </w:r>
          </w:p>
          <w:p w:rsidR="00AD27C4" w:rsidRPr="0027655A" w:rsidRDefault="00AD27C4" w:rsidP="00CF4BA5">
            <w:pPr>
              <w:pStyle w:val="a3"/>
              <w:spacing w:line="18" w:lineRule="atLeast"/>
              <w:ind w:leftChars="173" w:left="346"/>
              <w:jc w:val="lef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자사 부스(Booth)관리에 만전을 기하여야 한다.</w:t>
            </w:r>
          </w:p>
          <w:p w:rsidR="00AD27C4" w:rsidRPr="0027655A" w:rsidRDefault="00CF4BA5" w:rsidP="00CF4BA5">
            <w:pPr>
              <w:pStyle w:val="a3"/>
              <w:spacing w:line="18" w:lineRule="atLeast"/>
              <w:ind w:leftChars="113" w:left="346" w:hangingChars="100" w:hanging="120"/>
              <w:jc w:val="left"/>
              <w:rPr>
                <w:spacing w:val="-20"/>
                <w:sz w:val="16"/>
              </w:rPr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2. </w:t>
            </w:r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전시자가 참가신청서에 명시한 전시품과 상이한 물품을 전시하거나 전시성격에 부합되지 않는 물품을 전시할 경우, 또는 주최자의 허가 없이 직매행위를 하는 경우 주최자는 즉시 중지, 철거</w:t>
            </w:r>
            <w:r w:rsidR="0027655A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또는 반출을 명할 수 있다. 이 경우 참가비는 반환 하지 아니하며,</w:t>
            </w:r>
            <w:r w:rsidR="0027655A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proofErr w:type="spellStart"/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전시자는</w:t>
            </w:r>
            <w:proofErr w:type="spellEnd"/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이에 따른 배상을 청구할 수 없다.</w:t>
            </w:r>
          </w:p>
          <w:p w:rsidR="00AD27C4" w:rsidRPr="0027655A" w:rsidRDefault="00AD27C4" w:rsidP="0027655A">
            <w:pPr>
              <w:pStyle w:val="a3"/>
              <w:spacing w:line="18" w:lineRule="atLeast"/>
              <w:ind w:leftChars="113" w:left="226"/>
              <w:jc w:val="lef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3. 주최자는 필요한 경우 특정인의 전시장 출입을 제한할 수 있다.</w:t>
            </w:r>
          </w:p>
          <w:p w:rsidR="00AD27C4" w:rsidRPr="0027655A" w:rsidRDefault="00CF4BA5" w:rsidP="00CF4BA5">
            <w:pPr>
              <w:pStyle w:val="a3"/>
              <w:spacing w:line="18" w:lineRule="atLeast"/>
              <w:ind w:leftChars="113" w:left="346" w:hangingChars="100" w:hanging="120"/>
              <w:jc w:val="left"/>
              <w:rPr>
                <w:spacing w:val="-20"/>
                <w:sz w:val="16"/>
              </w:rPr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4. </w:t>
            </w:r>
            <w:proofErr w:type="spellStart"/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전시자는</w:t>
            </w:r>
            <w:proofErr w:type="spellEnd"/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주최자의 서면 동의 없이 배정된 전시면적의 전부 또는</w:t>
            </w:r>
            <w:r w:rsidR="0027655A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일부를 타인에게 양도할 수 없다.</w:t>
            </w:r>
          </w:p>
          <w:p w:rsidR="00AD27C4" w:rsidRPr="0027655A" w:rsidRDefault="00AD27C4" w:rsidP="00CF4BA5">
            <w:pPr>
              <w:pStyle w:val="a3"/>
              <w:spacing w:line="18" w:lineRule="atLeast"/>
              <w:ind w:leftChars="113" w:left="346" w:hangingChars="100" w:hanging="120"/>
              <w:jc w:val="lef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5</w:t>
            </w:r>
            <w:r w:rsidR="00CF4BA5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. </w:t>
            </w:r>
            <w:proofErr w:type="spellStart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전시자는</w:t>
            </w:r>
            <w:proofErr w:type="spellEnd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타 </w:t>
            </w:r>
            <w:proofErr w:type="spellStart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전시자나</w:t>
            </w:r>
            <w:proofErr w:type="spellEnd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방문객에게 피해를 주지 않는 범위 내에서</w:t>
            </w:r>
            <w:r w:rsidR="0027655A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전시품을 운영, 관리하여야 한다. 피해를 줄 경우 주최자는 전시</w:t>
            </w:r>
            <w:r w:rsidR="0027655A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중지를 명할 수 있다.</w:t>
            </w:r>
          </w:p>
          <w:p w:rsidR="00AD27C4" w:rsidRPr="0027655A" w:rsidRDefault="00CF4BA5" w:rsidP="0027655A">
            <w:pPr>
              <w:pStyle w:val="a3"/>
              <w:spacing w:line="18" w:lineRule="atLeast"/>
              <w:ind w:leftChars="113" w:left="346" w:hangingChars="100" w:hanging="120"/>
              <w:jc w:val="left"/>
              <w:rPr>
                <w:spacing w:val="-20"/>
                <w:sz w:val="16"/>
              </w:rPr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6. </w:t>
            </w:r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주최자는 지적재산권을 침해하는 전시품에 대해 반출을 명할 수 있다.</w:t>
            </w:r>
          </w:p>
          <w:p w:rsidR="0058074C" w:rsidRPr="0027655A" w:rsidRDefault="00CF4BA5" w:rsidP="00CF4BA5">
            <w:pPr>
              <w:pStyle w:val="a3"/>
              <w:spacing w:line="18" w:lineRule="atLeast"/>
              <w:ind w:leftChars="113" w:left="346" w:hangingChars="100" w:hanging="120"/>
              <w:jc w:val="left"/>
              <w:rPr>
                <w:spacing w:val="-20"/>
                <w:sz w:val="16"/>
              </w:rPr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7. </w:t>
            </w:r>
            <w:proofErr w:type="spellStart"/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전시자는</w:t>
            </w:r>
            <w:proofErr w:type="spellEnd"/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전시실의 바닥, 천정, 기둥, 벽면 등에 페인트칠, 못질 등의 원상 변경을 할 수 없으며, 전시장의 손상에 대해서 원상 복구</w:t>
            </w:r>
            <w:r w:rsidR="0027655A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등 주최자의 손해를 배상하여야 한다.</w:t>
            </w:r>
            <w:r w:rsid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="0058074C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(잔존물이 있을 경우 1루베(㎥)당 300,000원 청구)</w:t>
            </w:r>
          </w:p>
          <w:p w:rsidR="00AD27C4" w:rsidRPr="0027655A" w:rsidRDefault="00AD27C4" w:rsidP="0027655A">
            <w:pPr>
              <w:pStyle w:val="a3"/>
              <w:spacing w:line="18" w:lineRule="atLeast"/>
              <w:jc w:val="left"/>
              <w:rPr>
                <w:spacing w:val="-20"/>
                <w:sz w:val="16"/>
              </w:rPr>
            </w:pPr>
          </w:p>
          <w:p w:rsidR="00AD27C4" w:rsidRPr="0027655A" w:rsidRDefault="00AD27C4" w:rsidP="0027655A">
            <w:pPr>
              <w:pStyle w:val="a3"/>
              <w:spacing w:line="18" w:lineRule="atLeast"/>
              <w:jc w:val="lef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16"/>
              </w:rPr>
              <w:t>● 제</w:t>
            </w:r>
            <w:r w:rsidR="0058074C" w:rsidRPr="0027655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16"/>
              </w:rPr>
              <w:t>5</w:t>
            </w:r>
            <w:r w:rsidRPr="0027655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16"/>
              </w:rPr>
              <w:t>조 해약</w:t>
            </w:r>
          </w:p>
          <w:p w:rsidR="00CF4BA5" w:rsidRDefault="00AD27C4" w:rsidP="00CF4BA5">
            <w:pPr>
              <w:pStyle w:val="a3"/>
              <w:spacing w:line="18" w:lineRule="atLeast"/>
              <w:ind w:leftChars="113" w:left="346" w:hangingChars="100" w:hanging="120"/>
              <w:jc w:val="left"/>
              <w:rPr>
                <w:rFonts w:ascii="맑은 고딕" w:eastAsia="맑은 고딕" w:hAnsi="맑은 고딕"/>
                <w:spacing w:val="-20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1. 전시자가 배정된 전시부스의 전부 또는 일부의 사용을 거부하거나 참가비를 기한 내 납부치 않을 경우 주최자는 일방적으로</w:t>
            </w:r>
            <w:r w:rsidR="0027655A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참가계약을 해지할 수 </w:t>
            </w:r>
          </w:p>
          <w:p w:rsidR="00CF4BA5" w:rsidRDefault="00AD27C4" w:rsidP="00CF4BA5">
            <w:pPr>
              <w:pStyle w:val="a3"/>
              <w:spacing w:line="18" w:lineRule="atLeast"/>
              <w:ind w:leftChars="173" w:left="346"/>
              <w:jc w:val="left"/>
              <w:rPr>
                <w:rFonts w:ascii="맑은 고딕" w:eastAsia="맑은 고딕" w:hAnsi="맑은 고딕"/>
                <w:spacing w:val="-20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있으며, 이 경우 기 납입된 참가비는 반환하지 아니한다</w:t>
            </w:r>
            <w:r w:rsidR="0034519F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.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전시자가 </w:t>
            </w:r>
          </w:p>
          <w:p w:rsidR="00AD27C4" w:rsidRPr="0027655A" w:rsidRDefault="00AD27C4" w:rsidP="00CF4BA5">
            <w:pPr>
              <w:pStyle w:val="a3"/>
              <w:spacing w:line="18" w:lineRule="atLeast"/>
              <w:ind w:leftChars="173" w:left="346"/>
              <w:jc w:val="lef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주최자의 승인 없이 참가를 포기할</w:t>
            </w:r>
            <w:r w:rsidR="0027655A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경우에도 참가비를 반환하지 아니한다</w:t>
            </w:r>
            <w:r w:rsidR="0034519F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.</w:t>
            </w:r>
          </w:p>
          <w:p w:rsidR="00AD27C4" w:rsidRDefault="004C0C11" w:rsidP="0027655A">
            <w:pPr>
              <w:pStyle w:val="a3"/>
              <w:spacing w:line="18" w:lineRule="atLeast"/>
              <w:ind w:leftChars="127" w:left="254"/>
              <w:jc w:val="left"/>
              <w:rPr>
                <w:rFonts w:ascii="맑은 고딕" w:eastAsia="맑은 고딕" w:hAnsi="맑은 고딕"/>
                <w:spacing w:val="-20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2.</w:t>
            </w:r>
            <w:r w:rsidR="0058074C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="00CF4BA5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전시자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가 참가신청서 제출 후 참가를 취소할 경우, 다음에 정한 위약금을 참가취소 후 15일 이내에</w:t>
            </w:r>
            <w:r w:rsidR="00086AD1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“주최자”에게 납부하여야 한다. 단, 기 납입된 참가비는 동 위약금으로 차감하며, 부족</w:t>
            </w:r>
            <w:r w:rsid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시 추가 납입하여야 하고, 잉여</w:t>
            </w:r>
            <w:r w:rsidR="00547C88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시 반환한다.</w:t>
            </w:r>
          </w:p>
          <w:p w:rsidR="0027655A" w:rsidRPr="0027655A" w:rsidRDefault="0027655A" w:rsidP="0027655A">
            <w:pPr>
              <w:pStyle w:val="a3"/>
              <w:spacing w:line="18" w:lineRule="atLeast"/>
              <w:ind w:leftChars="127" w:left="254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가</w:t>
            </w:r>
            <w:r w:rsidR="00773EA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) 202</w:t>
            </w:r>
            <w:r w:rsidR="00AC3511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1</w:t>
            </w:r>
            <w:r w:rsidR="001F5BC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. 8. 6</w:t>
            </w: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까지 </w:t>
            </w:r>
            <w:proofErr w:type="gramStart"/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취소 :</w:t>
            </w:r>
            <w:proofErr w:type="gramEnd"/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참가비 총액의50% (부가세 미포함)를</w:t>
            </w:r>
          </w:p>
          <w:p w:rsidR="0027655A" w:rsidRPr="0027655A" w:rsidRDefault="0027655A" w:rsidP="0027655A">
            <w:pPr>
              <w:pStyle w:val="a3"/>
              <w:spacing w:line="18" w:lineRule="atLeast"/>
              <w:ind w:leftChars="127" w:left="254" w:firstLineChars="200" w:firstLine="320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위약금으로 납부</w:t>
            </w:r>
          </w:p>
          <w:p w:rsidR="0027655A" w:rsidRPr="0027655A" w:rsidRDefault="0027655A" w:rsidP="0027655A">
            <w:pPr>
              <w:pStyle w:val="a3"/>
              <w:spacing w:line="18" w:lineRule="atLeast"/>
              <w:ind w:leftChars="127" w:left="254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나</w:t>
            </w:r>
            <w:r w:rsidR="00B00CE3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) 2021</w:t>
            </w:r>
            <w:r w:rsidR="001F5BC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. 8. </w:t>
            </w:r>
            <w:proofErr w:type="gramStart"/>
            <w:r w:rsidR="001F5BC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7</w:t>
            </w: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부터</w:t>
            </w:r>
            <w:proofErr w:type="gramEnd"/>
            <w:r w:rsidR="00B00CE3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2021</w:t>
            </w:r>
            <w:r w:rsidR="00773EA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. 9. 19</w:t>
            </w: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까지 </w:t>
            </w:r>
            <w:proofErr w:type="gramStart"/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취소 :</w:t>
            </w:r>
            <w:proofErr w:type="gramEnd"/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참가비의 80% </w:t>
            </w:r>
          </w:p>
          <w:p w:rsidR="0027655A" w:rsidRPr="00547C88" w:rsidRDefault="0027655A" w:rsidP="00547C88">
            <w:pPr>
              <w:pStyle w:val="a3"/>
              <w:spacing w:line="18" w:lineRule="atLeast"/>
              <w:ind w:leftChars="127" w:left="254" w:firstLineChars="200" w:firstLine="320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(부가세 미포함)를 위약금으로 납부</w:t>
            </w:r>
          </w:p>
        </w:tc>
        <w:tc>
          <w:tcPr>
            <w:tcW w:w="541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47C88" w:rsidRPr="0027655A" w:rsidRDefault="00547C88" w:rsidP="00547C88">
            <w:pPr>
              <w:pStyle w:val="a3"/>
              <w:spacing w:line="18" w:lineRule="atLeast"/>
              <w:ind w:leftChars="127" w:left="254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다</w:t>
            </w:r>
            <w:r w:rsidR="00AC3511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) 2021. 9. </w:t>
            </w:r>
            <w:r w:rsidR="00B00CE3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20</w:t>
            </w: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이후 </w:t>
            </w:r>
            <w:proofErr w:type="gramStart"/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취소 :</w:t>
            </w:r>
            <w:proofErr w:type="gramEnd"/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참가비의 100%(부가세미포함)를</w:t>
            </w:r>
          </w:p>
          <w:p w:rsidR="00547C88" w:rsidRDefault="00547C88" w:rsidP="00547C88">
            <w:pPr>
              <w:pStyle w:val="a3"/>
              <w:spacing w:line="18" w:lineRule="atLeast"/>
              <w:ind w:leftChars="127" w:left="254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위약금으로 납부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</w:p>
          <w:p w:rsidR="0027655A" w:rsidRPr="0027655A" w:rsidRDefault="0027655A" w:rsidP="00547C88">
            <w:pPr>
              <w:pStyle w:val="a3"/>
              <w:spacing w:line="18" w:lineRule="atLeast"/>
              <w:ind w:leftChars="127" w:left="254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3. 환불이 불가능한 참가비는 차기에 개최되는 “전시회” 참가경비로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일체 이월되지 않는다.</w:t>
            </w:r>
          </w:p>
          <w:p w:rsidR="0027655A" w:rsidRPr="0027655A" w:rsidRDefault="0027655A" w:rsidP="0027655A">
            <w:pPr>
              <w:pStyle w:val="a3"/>
              <w:spacing w:line="18" w:lineRule="atLeast"/>
              <w:ind w:leftChars="127" w:left="254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27655A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  <w:u w:val="single" w:color="000000"/>
              </w:rPr>
              <w:t xml:space="preserve">※ </w:t>
            </w:r>
            <w:proofErr w:type="gramStart"/>
            <w:r w:rsidRPr="0027655A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  <w:u w:val="single" w:color="000000"/>
              </w:rPr>
              <w:t>취소시점 :</w:t>
            </w:r>
            <w:proofErr w:type="gramEnd"/>
            <w:r w:rsidRPr="0027655A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  <w:u w:val="single" w:color="000000"/>
              </w:rPr>
              <w:t xml:space="preserve"> 전시자의 취소요청 공문서 도착일자 기준</w:t>
            </w:r>
          </w:p>
          <w:p w:rsidR="0027655A" w:rsidRPr="0027655A" w:rsidRDefault="0027655A" w:rsidP="0027655A">
            <w:pPr>
              <w:pStyle w:val="a3"/>
              <w:spacing w:line="216" w:lineRule="auto"/>
              <w:jc w:val="lef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● 제</w:t>
            </w:r>
            <w:r w:rsidR="0058074C"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6</w:t>
            </w: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조 전시회의 취소 또는 변경</w:t>
            </w:r>
          </w:p>
          <w:p w:rsidR="00FD7453" w:rsidRDefault="00AD27C4" w:rsidP="0027655A">
            <w:pPr>
              <w:pStyle w:val="a3"/>
              <w:spacing w:line="216" w:lineRule="auto"/>
              <w:ind w:leftChars="127" w:left="254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주최자가 전시회 개최를 취소하는 경우 이미 납입된 참가비 전액을 </w:t>
            </w: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전시자에게</w:t>
            </w:r>
            <w:proofErr w:type="spellEnd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반환한다. 다만, 불가항력 기타 주최자의 귀책사유가 아닌</w:t>
            </w:r>
            <w:r w:rsidR="00FD74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특별한 사정</w:t>
            </w:r>
            <w:r w:rsidR="00896D8F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(천재지변, 재난, 질병 등)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으로 전시회가 취소 또는 </w:t>
            </w: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개최일이</w:t>
            </w:r>
            <w:proofErr w:type="spellEnd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변경되었거나 축소되는 경우에는 이를 반환하지 않는다. </w:t>
            </w:r>
          </w:p>
          <w:p w:rsidR="00AD27C4" w:rsidRPr="0027655A" w:rsidRDefault="00AD27C4" w:rsidP="0027655A">
            <w:pPr>
              <w:pStyle w:val="a3"/>
              <w:spacing w:line="216" w:lineRule="auto"/>
              <w:ind w:leftChars="127" w:left="254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이 경우 </w:t>
            </w: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전시자는</w:t>
            </w:r>
            <w:proofErr w:type="spellEnd"/>
            <w:r w:rsidR="00834726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주최자에게 보상을 청구할 수 없다.</w:t>
            </w: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● 제</w:t>
            </w:r>
            <w:r w:rsidR="0058074C"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7</w:t>
            </w: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조 장치 및 전시품 진열</w:t>
            </w:r>
          </w:p>
          <w:p w:rsidR="00AD27C4" w:rsidRPr="0027655A" w:rsidRDefault="00AD27C4" w:rsidP="0027655A">
            <w:pPr>
              <w:pStyle w:val="a3"/>
              <w:spacing w:line="216" w:lineRule="auto"/>
              <w:ind w:leftChars="127" w:left="254"/>
              <w:jc w:val="left"/>
              <w:rPr>
                <w:sz w:val="16"/>
              </w:rPr>
            </w:pP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전시자는</w:t>
            </w:r>
            <w:proofErr w:type="spellEnd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배정된 전시면적 내에 지정기간 내에 장치 및 전시품 반입, 진열을 완료하여야 한다.</w:t>
            </w:r>
            <w:r w:rsidR="00896D8F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또한 계약한 부스 면적을 벗하나 전시하는 일체의 행위를 할 수 없다.</w:t>
            </w: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● 제</w:t>
            </w:r>
            <w:r w:rsidR="0058074C"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8</w:t>
            </w: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조 전시품 및 </w:t>
            </w:r>
            <w:proofErr w:type="spellStart"/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장치물</w:t>
            </w:r>
            <w:proofErr w:type="spellEnd"/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반출</w:t>
            </w:r>
          </w:p>
          <w:p w:rsidR="00AD27C4" w:rsidRPr="00CF4BA5" w:rsidRDefault="00AD27C4" w:rsidP="0027655A">
            <w:pPr>
              <w:pStyle w:val="a3"/>
              <w:spacing w:line="216" w:lineRule="auto"/>
              <w:ind w:leftChars="127" w:left="254"/>
              <w:jc w:val="left"/>
              <w:rPr>
                <w:sz w:val="16"/>
              </w:rPr>
            </w:pPr>
            <w:r w:rsidRPr="00CF4BA5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CF4BA5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CF4BA5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전시자는</w:t>
            </w:r>
            <w:proofErr w:type="spellEnd"/>
            <w:r w:rsidRPr="00CF4BA5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전시회 종료 전에 전시품을 반출 할 수 없다.</w:t>
            </w:r>
          </w:p>
          <w:p w:rsidR="00AD27C4" w:rsidRPr="0027655A" w:rsidRDefault="00AD27C4" w:rsidP="0027655A">
            <w:pPr>
              <w:pStyle w:val="a3"/>
              <w:spacing w:line="216" w:lineRule="auto"/>
              <w:ind w:leftChars="127" w:left="254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</w:t>
            </w: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전시자는</w:t>
            </w:r>
            <w:proofErr w:type="spellEnd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지정</w:t>
            </w:r>
            <w:r w:rsidR="00086AD1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기간 내에 모든 전시품 및 </w:t>
            </w: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장치물을</w:t>
            </w:r>
            <w:proofErr w:type="spellEnd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반출하여야</w:t>
            </w:r>
          </w:p>
          <w:p w:rsidR="00AD27C4" w:rsidRPr="0027655A" w:rsidRDefault="00AD27C4" w:rsidP="0027655A">
            <w:pPr>
              <w:pStyle w:val="a3"/>
              <w:spacing w:line="216" w:lineRule="auto"/>
              <w:ind w:leftChars="127" w:left="254" w:firstLineChars="100" w:firstLine="160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하며, 반출을 지연할 경우 주최측이 부담하게 될 제반 비용은</w:t>
            </w:r>
          </w:p>
          <w:p w:rsidR="00AD27C4" w:rsidRPr="0027655A" w:rsidRDefault="00AD27C4" w:rsidP="0027655A">
            <w:pPr>
              <w:pStyle w:val="a3"/>
              <w:spacing w:line="216" w:lineRule="auto"/>
              <w:ind w:leftChars="127" w:left="254" w:firstLineChars="100" w:firstLine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즉시 주최자에게 납입하여야 한다.</w:t>
            </w:r>
          </w:p>
          <w:p w:rsidR="0058074C" w:rsidRPr="0027655A" w:rsidRDefault="0058074C" w:rsidP="0027655A">
            <w:pPr>
              <w:pStyle w:val="a3"/>
              <w:spacing w:line="216" w:lineRule="auto"/>
              <w:ind w:leftChars="127" w:left="254" w:firstLineChars="100" w:firstLine="160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● 제</w:t>
            </w:r>
            <w:r w:rsidR="0058074C"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9</w:t>
            </w: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조 전시장 경비위험부담 및 보험</w:t>
            </w:r>
          </w:p>
          <w:p w:rsidR="00AD27C4" w:rsidRPr="0027655A" w:rsidRDefault="00AD27C4" w:rsidP="0027655A">
            <w:pPr>
              <w:pStyle w:val="a3"/>
              <w:spacing w:line="216" w:lineRule="auto"/>
              <w:ind w:leftChars="127" w:left="254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1. 주최자는 전시자 및 방문객을 위하여 적절한 경비조치를 취한다.</w:t>
            </w:r>
          </w:p>
          <w:p w:rsidR="00AD27C4" w:rsidRPr="0027655A" w:rsidRDefault="00AD27C4" w:rsidP="00CF4BA5">
            <w:pPr>
              <w:pStyle w:val="a3"/>
              <w:spacing w:line="216" w:lineRule="auto"/>
              <w:ind w:leftChars="127" w:left="414" w:hangingChars="100" w:hanging="160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</w:t>
            </w: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전시자는</w:t>
            </w:r>
            <w:proofErr w:type="spellEnd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전시기간 및 전시품 반입, 설치, 철거기간 중 발생되는</w:t>
            </w:r>
            <w:r w:rsidR="00834726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배당</w:t>
            </w:r>
            <w:r w:rsidR="00086AD1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면적 내 </w:t>
            </w: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장치물과</w:t>
            </w:r>
            <w:proofErr w:type="spellEnd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전시품의 훼손과 도난에 대하여</w:t>
            </w:r>
            <w:r w:rsidR="00AC351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전적인 책임을 진다.</w:t>
            </w:r>
          </w:p>
          <w:p w:rsidR="00AD27C4" w:rsidRPr="0027655A" w:rsidRDefault="00AD27C4" w:rsidP="00CF4BA5">
            <w:pPr>
              <w:pStyle w:val="a3"/>
              <w:spacing w:line="216" w:lineRule="auto"/>
              <w:ind w:leftChars="127" w:left="414" w:hangingChars="100" w:hanging="160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3. 전시자가 고의 또는 과실로 화재, 도난, 파손 기타 사고를 발생케 하여</w:t>
            </w:r>
            <w:r w:rsidR="00834726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주최자 또는 타인에게 손해를 입힌 때에는 전시자가</w:t>
            </w:r>
            <w:r w:rsidR="00834726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전적인 배상 책임을 지며, 전시품 등에 대한 보험가입 역시</w:t>
            </w:r>
            <w:r w:rsidR="00834726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전시자의 책임으로 한다.</w:t>
            </w: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● 제1</w:t>
            </w:r>
            <w:r w:rsidR="0058074C"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0</w:t>
            </w: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조 방화규칙</w:t>
            </w:r>
          </w:p>
          <w:p w:rsidR="00AD27C4" w:rsidRPr="0027655A" w:rsidRDefault="00AD27C4" w:rsidP="00CF4BA5">
            <w:pPr>
              <w:pStyle w:val="a3"/>
              <w:spacing w:line="216" w:lineRule="auto"/>
              <w:ind w:leftChars="128" w:left="416" w:hangingChars="100" w:hanging="160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1. </w:t>
            </w: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장치물</w:t>
            </w:r>
            <w:proofErr w:type="spellEnd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및 전시장내의 모든 자재는 소방법규에 따라 </w:t>
            </w:r>
            <w:r w:rsidR="00EA3615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적절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한 불연 처리가</w:t>
            </w:r>
            <w:r w:rsidR="00834726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되어야 한다.</w:t>
            </w:r>
          </w:p>
          <w:p w:rsidR="00AD27C4" w:rsidRPr="0027655A" w:rsidRDefault="00AD27C4" w:rsidP="00CF4BA5">
            <w:pPr>
              <w:pStyle w:val="a3"/>
              <w:spacing w:line="216" w:lineRule="auto"/>
              <w:ind w:leftChars="128" w:left="416" w:hangingChars="100" w:hanging="160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주최자는 필요에 따라 </w:t>
            </w: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전시자에게</w:t>
            </w:r>
            <w:proofErr w:type="spellEnd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화재방지와 관련한 시정을</w:t>
            </w:r>
            <w:r w:rsidR="0027655A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요구할 수 있다.</w:t>
            </w: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● 제</w:t>
            </w:r>
            <w:r w:rsidR="0058074C"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11</w:t>
            </w: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조 보충규정</w:t>
            </w:r>
          </w:p>
          <w:p w:rsidR="00AD27C4" w:rsidRPr="0027655A" w:rsidRDefault="00AD27C4" w:rsidP="00CF4BA5">
            <w:pPr>
              <w:pStyle w:val="a3"/>
              <w:spacing w:line="216" w:lineRule="auto"/>
              <w:ind w:leftChars="127" w:left="414" w:hangingChars="100" w:hanging="160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1. 주최자는 필요할 경우 참가규정에 명시되지 않은 보충규정을</w:t>
            </w:r>
            <w:r w:rsidR="0027655A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제정할 수 있다.</w:t>
            </w:r>
          </w:p>
          <w:p w:rsidR="00AD27C4" w:rsidRPr="0027655A" w:rsidRDefault="00AD27C4" w:rsidP="00CF4BA5">
            <w:pPr>
              <w:pStyle w:val="a3"/>
              <w:spacing w:line="216" w:lineRule="auto"/>
              <w:ind w:leftChars="127" w:left="414" w:hangingChars="100" w:hanging="160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보충되는 규정은 참가규정의 일부가 되며, </w:t>
            </w: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전시자는</w:t>
            </w:r>
            <w:proofErr w:type="spellEnd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이를 준수하여야 한다.</w:t>
            </w:r>
          </w:p>
          <w:p w:rsidR="00AD27C4" w:rsidRPr="0027655A" w:rsidRDefault="00AD27C4" w:rsidP="00CF4BA5">
            <w:pPr>
              <w:pStyle w:val="a3"/>
              <w:spacing w:line="216" w:lineRule="auto"/>
              <w:ind w:leftChars="127" w:left="414" w:hangingChars="100" w:hanging="160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3. </w:t>
            </w: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전시자는</w:t>
            </w:r>
            <w:proofErr w:type="spellEnd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896D8F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주최자 및 전시장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(KINTEX)</w:t>
            </w:r>
            <w:r w:rsidR="00896D8F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이 정하는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제</w:t>
            </w:r>
            <w:r w:rsidR="00896D8F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규정을 준수하여야 한다.</w:t>
            </w: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● 제1</w:t>
            </w:r>
            <w:r w:rsidR="0077237C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2</w:t>
            </w: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조 분쟁해결</w:t>
            </w:r>
          </w:p>
          <w:p w:rsidR="00AD27C4" w:rsidRDefault="00AD27C4" w:rsidP="00CF4BA5">
            <w:pPr>
              <w:pStyle w:val="a3"/>
              <w:spacing w:line="216" w:lineRule="auto"/>
              <w:ind w:leftChars="127" w:left="254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본 참가규정의 해석에 관한 주최자와 전시자간에 발생되는 분쟁</w:t>
            </w:r>
            <w:r w:rsidR="00834726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및 기타</w:t>
            </w:r>
            <w:r w:rsid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쌍방의 권리, 의무에 관한 분쟁은 </w:t>
            </w: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대한상사중재원의</w:t>
            </w:r>
            <w:proofErr w:type="spellEnd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중재,</w:t>
            </w:r>
            <w:r w:rsidR="00834726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판정에 따르며</w:t>
            </w:r>
            <w:r w:rsid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그 판정에 대하여 법원에 제소할 수 없다.</w:t>
            </w:r>
          </w:p>
          <w:p w:rsidR="00374EB9" w:rsidRDefault="00374EB9" w:rsidP="00CF4BA5">
            <w:pPr>
              <w:pStyle w:val="a3"/>
              <w:spacing w:line="216" w:lineRule="auto"/>
              <w:ind w:leftChars="127" w:left="254"/>
              <w:jc w:val="left"/>
              <w:rPr>
                <w:rFonts w:eastAsiaTheme="minorHAnsi"/>
                <w:sz w:val="14"/>
              </w:rPr>
            </w:pPr>
          </w:p>
          <w:p w:rsidR="00FD7453" w:rsidRDefault="00FD7453" w:rsidP="00CF4BA5">
            <w:pPr>
              <w:pStyle w:val="a3"/>
              <w:spacing w:line="216" w:lineRule="auto"/>
              <w:ind w:leftChars="127" w:left="254"/>
              <w:jc w:val="left"/>
              <w:rPr>
                <w:rFonts w:eastAsiaTheme="minorHAnsi"/>
                <w:sz w:val="14"/>
              </w:rPr>
            </w:pPr>
          </w:p>
          <w:p w:rsidR="004C0C11" w:rsidRPr="00FD7453" w:rsidRDefault="004C0C11" w:rsidP="00D750F1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</w:pPr>
            <w:r w:rsidRPr="00FD7453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                    </w:t>
            </w:r>
            <w:r w:rsidR="00D750F1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2021</w:t>
            </w:r>
            <w:r w:rsidRPr="00FD7453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년 </w:t>
            </w:r>
            <w:r w:rsidR="00D750F1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FD7453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월</w:t>
            </w:r>
            <w:r w:rsidR="00D750F1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FD7453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일</w:t>
            </w:r>
          </w:p>
          <w:p w:rsidR="004C0C11" w:rsidRDefault="004C0C11" w:rsidP="00FD7453">
            <w:pPr>
              <w:jc w:val="left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 w:rsidRPr="00FD7453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       대표자</w:t>
            </w:r>
            <w:r w:rsidR="005F5290" w:rsidRPr="00FD7453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(담당자</w:t>
            </w:r>
            <w:proofErr w:type="gramStart"/>
            <w:r w:rsidR="005F5290" w:rsidRPr="00FD7453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)</w:t>
            </w:r>
            <w:r w:rsidRPr="00FD7453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Pr="00FD7453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FD7453"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 xml:space="preserve">           </w:t>
            </w:r>
            <w:r w:rsidR="00374EB9" w:rsidRPr="00FD7453"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 xml:space="preserve"> </w:t>
            </w:r>
            <w:r w:rsidRPr="00FD7453"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 xml:space="preserve"> (인)</w:t>
            </w:r>
          </w:p>
          <w:p w:rsidR="00AE4E5C" w:rsidRDefault="00AE4E5C" w:rsidP="00FD7453">
            <w:pPr>
              <w:jc w:val="left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  <w:p w:rsidR="00AE4E5C" w:rsidRPr="00A94D79" w:rsidRDefault="00AE4E5C" w:rsidP="00FD7453">
            <w:pPr>
              <w:jc w:val="left"/>
              <w:rPr>
                <w:rFonts w:eastAsiaTheme="minorHAnsi" w:cs="굴림"/>
                <w:color w:val="000000"/>
                <w:kern w:val="0"/>
                <w:sz w:val="14"/>
                <w:szCs w:val="20"/>
              </w:rPr>
            </w:pPr>
          </w:p>
        </w:tc>
      </w:tr>
    </w:tbl>
    <w:p w:rsidR="00982C60" w:rsidRDefault="00D750F1" w:rsidP="00D87797">
      <w:pPr>
        <w:jc w:val="left"/>
        <w:rPr>
          <w:b/>
          <w:sz w:val="16"/>
          <w:szCs w:val="16"/>
        </w:rPr>
      </w:pPr>
      <w:r>
        <w:rPr>
          <w:rFonts w:ascii="HY헤드라인M" w:eastAsia="HY헤드라인M" w:hAnsi="맑은 고딕"/>
          <w:b/>
          <w:bCs/>
          <w:noProof/>
          <w:sz w:val="44"/>
          <w:szCs w:val="44"/>
        </w:rPr>
        <w:drawing>
          <wp:anchor distT="0" distB="0" distL="114300" distR="114300" simplePos="0" relativeHeight="251676672" behindDoc="1" locked="0" layoutInCell="1" allowOverlap="1" wp14:anchorId="7EDE0EE7" wp14:editId="27EEB70B">
            <wp:simplePos x="0" y="0"/>
            <wp:positionH relativeFrom="column">
              <wp:posOffset>5213721</wp:posOffset>
            </wp:positionH>
            <wp:positionV relativeFrom="paragraph">
              <wp:posOffset>-104775</wp:posOffset>
            </wp:positionV>
            <wp:extent cx="1682115" cy="640080"/>
            <wp:effectExtent l="0" t="0" r="0" b="7620"/>
            <wp:wrapNone/>
            <wp:docPr id="3" name="그림 3" descr="G:\김지은\1 오토살롱위크\2021 오토살롱위크\3 Sales Kit\0 로고\PNG\ASW2021_날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김지은\1 오토살롱위크\2021 오토살롱위크\3 Sales Kit\0 로고\PNG\ASW2021_날짜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66" b="5390"/>
                    <a:stretch/>
                  </pic:blipFill>
                  <pic:spPr bwMode="auto">
                    <a:xfrm>
                      <a:off x="0" y="0"/>
                      <a:ext cx="168211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E5C" w:rsidRPr="00374EB9">
        <w:rPr>
          <w:rFonts w:ascii="HY견고딕" w:eastAsia="HY견고딕" w:hint="eastAsia"/>
          <w:noProof/>
        </w:rPr>
        <w:drawing>
          <wp:anchor distT="0" distB="0" distL="114300" distR="114300" simplePos="0" relativeHeight="251667456" behindDoc="0" locked="0" layoutInCell="1" allowOverlap="1" wp14:anchorId="143F02AB" wp14:editId="50561637">
            <wp:simplePos x="0" y="0"/>
            <wp:positionH relativeFrom="column">
              <wp:posOffset>25400</wp:posOffset>
            </wp:positionH>
            <wp:positionV relativeFrom="paragraph">
              <wp:posOffset>-69850</wp:posOffset>
            </wp:positionV>
            <wp:extent cx="1228725" cy="23876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5EB" w:rsidRDefault="000960F7" w:rsidP="00D87797">
      <w:pPr>
        <w:jc w:val="left"/>
        <w:rPr>
          <w:rFonts w:ascii="HY헤드라인M" w:eastAsia="HY헤드라인M"/>
          <w:b/>
          <w:sz w:val="44"/>
          <w:szCs w:val="36"/>
        </w:rPr>
      </w:pPr>
      <w:r w:rsidRPr="00374EB9">
        <w:rPr>
          <w:rFonts w:ascii="HY헤드라인M" w:eastAsia="HY헤드라인M" w:hint="eastAsia"/>
          <w:b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F0962" wp14:editId="1D37C06E">
                <wp:simplePos x="0" y="0"/>
                <wp:positionH relativeFrom="column">
                  <wp:posOffset>20955</wp:posOffset>
                </wp:positionH>
                <wp:positionV relativeFrom="paragraph">
                  <wp:posOffset>566497</wp:posOffset>
                </wp:positionV>
                <wp:extent cx="6829425" cy="0"/>
                <wp:effectExtent l="0" t="0" r="9525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1.65pt;margin-top:44.6pt;width:537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PXNQIAAHc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" strokecolor="red"/>
            </w:pict>
          </mc:Fallback>
        </mc:AlternateContent>
      </w:r>
      <w:r w:rsidR="001D68EE" w:rsidRPr="00374EB9">
        <w:rPr>
          <w:rFonts w:ascii="HY헤드라인M" w:eastAsia="HY헤드라인M" w:hint="eastAsia"/>
          <w:b/>
          <w:sz w:val="44"/>
          <w:szCs w:val="36"/>
        </w:rPr>
        <w:t>전시참가 규정</w:t>
      </w:r>
      <w:r w:rsidR="00581F8F" w:rsidRPr="00374EB9">
        <w:rPr>
          <w:rFonts w:ascii="HY헤드라인M" w:eastAsia="HY헤드라인M" w:hint="eastAsia"/>
          <w:b/>
          <w:sz w:val="44"/>
          <w:szCs w:val="36"/>
        </w:rPr>
        <w:t xml:space="preserve"> 및 계약조건</w:t>
      </w:r>
    </w:p>
    <w:p w:rsidR="00160A8F" w:rsidRPr="00AE4E5C" w:rsidRDefault="00160A8F" w:rsidP="00AE4E5C">
      <w:pPr>
        <w:pStyle w:val="a8"/>
        <w:spacing w:before="0" w:beforeAutospacing="0" w:after="0" w:afterAutospacing="0" w:line="16" w:lineRule="atLeast"/>
        <w:ind w:firstLineChars="4000" w:firstLine="6400"/>
        <w:rPr>
          <w:rFonts w:ascii="HY견고딕" w:eastAsia="HY견고딕" w:hAnsi="맑은 고딕"/>
          <w:b/>
          <w:bCs/>
          <w:sz w:val="18"/>
          <w:szCs w:val="32"/>
        </w:rPr>
      </w:pPr>
      <w:r w:rsidRPr="00594637">
        <w:rPr>
          <w:rFonts w:ascii="맑은 고딕" w:eastAsia="맑은 고딕" w:hAnsi="맑은 고딕"/>
          <w:b/>
          <w:bCs/>
          <w:sz w:val="16"/>
          <w:szCs w:val="20"/>
        </w:rPr>
        <w:t>info@autosalonweek.com | www.AUTOSALONWEEK.com</w:t>
      </w:r>
      <w:r w:rsidRPr="00594637">
        <w:rPr>
          <w:rFonts w:ascii="맑은 고딕" w:eastAsia="맑은 고딕" w:hAnsi="맑은 고딕" w:hint="eastAsia"/>
          <w:b/>
          <w:bCs/>
          <w:sz w:val="16"/>
          <w:szCs w:val="20"/>
        </w:rPr>
        <w:t xml:space="preserve"> </w:t>
      </w:r>
    </w:p>
    <w:sectPr w:rsidR="00160A8F" w:rsidRPr="00AE4E5C" w:rsidSect="004C3C56">
      <w:pgSz w:w="11906" w:h="16838"/>
      <w:pgMar w:top="680" w:right="567" w:bottom="68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3D" w:rsidRDefault="00CE2C3D" w:rsidP="00D32952">
      <w:r>
        <w:separator/>
      </w:r>
    </w:p>
  </w:endnote>
  <w:endnote w:type="continuationSeparator" w:id="0">
    <w:p w:rsidR="00CE2C3D" w:rsidRDefault="00CE2C3D" w:rsidP="00D3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9A7E0AB6-C82E-4187-ABDA-5F1394751E9A}"/>
    <w:embedBold r:id="rId2" w:subsetted="1" w:fontKey="{BDEA1682-6F4F-481E-93D7-CB1D35E68D4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  <w:embedRegular r:id="rId3" w:subsetted="1" w:fontKey="{3C564994-9B94-4496-9C1E-903F1B7F73D6}"/>
    <w:embedBold r:id="rId4" w:subsetted="1" w:fontKey="{17A7C1D5-3869-4F20-BE4D-72EE00867B98}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3D" w:rsidRDefault="00CE2C3D" w:rsidP="00D32952">
      <w:r>
        <w:separator/>
      </w:r>
    </w:p>
  </w:footnote>
  <w:footnote w:type="continuationSeparator" w:id="0">
    <w:p w:rsidR="00CE2C3D" w:rsidRDefault="00CE2C3D" w:rsidP="00D3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EA0"/>
    <w:multiLevelType w:val="hybridMultilevel"/>
    <w:tmpl w:val="57E2D3AC"/>
    <w:lvl w:ilvl="0" w:tplc="D8AE0468">
      <w:numFmt w:val="bullet"/>
      <w:lvlText w:val=""/>
      <w:lvlJc w:val="left"/>
      <w:pPr>
        <w:ind w:left="760" w:hanging="360"/>
      </w:pPr>
      <w:rPr>
        <w:rFonts w:ascii="Wingdings" w:eastAsia="맑은 고딕" w:hAnsi="Wingdings" w:cs="맑은 고딕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B8"/>
    <w:rsid w:val="000065D7"/>
    <w:rsid w:val="00020B39"/>
    <w:rsid w:val="00024D23"/>
    <w:rsid w:val="000315AC"/>
    <w:rsid w:val="00031A66"/>
    <w:rsid w:val="00037691"/>
    <w:rsid w:val="00041FDC"/>
    <w:rsid w:val="000443A6"/>
    <w:rsid w:val="00053BDE"/>
    <w:rsid w:val="00055DC3"/>
    <w:rsid w:val="000736B8"/>
    <w:rsid w:val="000773FE"/>
    <w:rsid w:val="00086AD1"/>
    <w:rsid w:val="000955CA"/>
    <w:rsid w:val="000960F7"/>
    <w:rsid w:val="000A5922"/>
    <w:rsid w:val="000B101E"/>
    <w:rsid w:val="000B782A"/>
    <w:rsid w:val="000C20A0"/>
    <w:rsid w:val="000D7B53"/>
    <w:rsid w:val="000E16FF"/>
    <w:rsid w:val="000E315B"/>
    <w:rsid w:val="000E7C08"/>
    <w:rsid w:val="00101E7A"/>
    <w:rsid w:val="00103AF8"/>
    <w:rsid w:val="00106508"/>
    <w:rsid w:val="00111704"/>
    <w:rsid w:val="00117D20"/>
    <w:rsid w:val="00130FE1"/>
    <w:rsid w:val="0013206C"/>
    <w:rsid w:val="00132E06"/>
    <w:rsid w:val="001333F8"/>
    <w:rsid w:val="00137817"/>
    <w:rsid w:val="00147994"/>
    <w:rsid w:val="001527D3"/>
    <w:rsid w:val="00160A8F"/>
    <w:rsid w:val="001611F0"/>
    <w:rsid w:val="00167ECB"/>
    <w:rsid w:val="00167FB9"/>
    <w:rsid w:val="001723A0"/>
    <w:rsid w:val="001724B1"/>
    <w:rsid w:val="00173678"/>
    <w:rsid w:val="001737AF"/>
    <w:rsid w:val="001877B4"/>
    <w:rsid w:val="0019021D"/>
    <w:rsid w:val="001910E0"/>
    <w:rsid w:val="001933AC"/>
    <w:rsid w:val="00196190"/>
    <w:rsid w:val="00196E55"/>
    <w:rsid w:val="001A0607"/>
    <w:rsid w:val="001B5EE9"/>
    <w:rsid w:val="001C0F30"/>
    <w:rsid w:val="001C71DC"/>
    <w:rsid w:val="001D68EE"/>
    <w:rsid w:val="001E2198"/>
    <w:rsid w:val="001E29B5"/>
    <w:rsid w:val="001F3112"/>
    <w:rsid w:val="001F5BCA"/>
    <w:rsid w:val="001F670C"/>
    <w:rsid w:val="00200A6F"/>
    <w:rsid w:val="0020394B"/>
    <w:rsid w:val="00213F2C"/>
    <w:rsid w:val="002213C7"/>
    <w:rsid w:val="00225D7A"/>
    <w:rsid w:val="002347AD"/>
    <w:rsid w:val="00242BBD"/>
    <w:rsid w:val="00243F9D"/>
    <w:rsid w:val="00265A35"/>
    <w:rsid w:val="00271FCD"/>
    <w:rsid w:val="0027655A"/>
    <w:rsid w:val="00282799"/>
    <w:rsid w:val="00287B67"/>
    <w:rsid w:val="00295827"/>
    <w:rsid w:val="0029683E"/>
    <w:rsid w:val="0029788A"/>
    <w:rsid w:val="002A1267"/>
    <w:rsid w:val="002A169E"/>
    <w:rsid w:val="002A4DF7"/>
    <w:rsid w:val="002A4EF1"/>
    <w:rsid w:val="002B700A"/>
    <w:rsid w:val="002C56A8"/>
    <w:rsid w:val="002D03AC"/>
    <w:rsid w:val="002D1B5E"/>
    <w:rsid w:val="002D20AD"/>
    <w:rsid w:val="002F3EB7"/>
    <w:rsid w:val="002F5288"/>
    <w:rsid w:val="002F6CA3"/>
    <w:rsid w:val="0032060F"/>
    <w:rsid w:val="00321B7F"/>
    <w:rsid w:val="003233FC"/>
    <w:rsid w:val="0032408D"/>
    <w:rsid w:val="0034105F"/>
    <w:rsid w:val="0034519F"/>
    <w:rsid w:val="00374EB9"/>
    <w:rsid w:val="00374FEC"/>
    <w:rsid w:val="00391E02"/>
    <w:rsid w:val="003929BD"/>
    <w:rsid w:val="00393735"/>
    <w:rsid w:val="003938DF"/>
    <w:rsid w:val="003A1107"/>
    <w:rsid w:val="003A49F4"/>
    <w:rsid w:val="003B3A5B"/>
    <w:rsid w:val="003B640E"/>
    <w:rsid w:val="003C056A"/>
    <w:rsid w:val="003C43A1"/>
    <w:rsid w:val="003D6D92"/>
    <w:rsid w:val="003E2CFA"/>
    <w:rsid w:val="003E33D6"/>
    <w:rsid w:val="00404D6B"/>
    <w:rsid w:val="00412E71"/>
    <w:rsid w:val="00414A8E"/>
    <w:rsid w:val="0041637A"/>
    <w:rsid w:val="004255F6"/>
    <w:rsid w:val="0042797D"/>
    <w:rsid w:val="00434C44"/>
    <w:rsid w:val="0043746B"/>
    <w:rsid w:val="00463AFA"/>
    <w:rsid w:val="00466095"/>
    <w:rsid w:val="0046793C"/>
    <w:rsid w:val="004708BF"/>
    <w:rsid w:val="00485EEA"/>
    <w:rsid w:val="004953DB"/>
    <w:rsid w:val="004B2190"/>
    <w:rsid w:val="004B4EAA"/>
    <w:rsid w:val="004B5A6F"/>
    <w:rsid w:val="004C0C11"/>
    <w:rsid w:val="004C1914"/>
    <w:rsid w:val="004C3C56"/>
    <w:rsid w:val="004C4112"/>
    <w:rsid w:val="004D6C8E"/>
    <w:rsid w:val="004E18A0"/>
    <w:rsid w:val="004E4011"/>
    <w:rsid w:val="004F1AB8"/>
    <w:rsid w:val="004F5096"/>
    <w:rsid w:val="0050109B"/>
    <w:rsid w:val="005010A8"/>
    <w:rsid w:val="00501B1C"/>
    <w:rsid w:val="00504315"/>
    <w:rsid w:val="0050633F"/>
    <w:rsid w:val="0052763E"/>
    <w:rsid w:val="005326BB"/>
    <w:rsid w:val="00532E46"/>
    <w:rsid w:val="00541EAC"/>
    <w:rsid w:val="005429F4"/>
    <w:rsid w:val="00547C88"/>
    <w:rsid w:val="00552B09"/>
    <w:rsid w:val="00555DAE"/>
    <w:rsid w:val="005611A8"/>
    <w:rsid w:val="00563244"/>
    <w:rsid w:val="00570CDB"/>
    <w:rsid w:val="00571F6B"/>
    <w:rsid w:val="00574668"/>
    <w:rsid w:val="00574C9A"/>
    <w:rsid w:val="00575DE9"/>
    <w:rsid w:val="00576613"/>
    <w:rsid w:val="0058074C"/>
    <w:rsid w:val="00581F8F"/>
    <w:rsid w:val="00586755"/>
    <w:rsid w:val="00586C10"/>
    <w:rsid w:val="00594637"/>
    <w:rsid w:val="00596A74"/>
    <w:rsid w:val="005A24B6"/>
    <w:rsid w:val="005A2A76"/>
    <w:rsid w:val="005A78A1"/>
    <w:rsid w:val="005C0948"/>
    <w:rsid w:val="005C4305"/>
    <w:rsid w:val="005C5914"/>
    <w:rsid w:val="005D59BC"/>
    <w:rsid w:val="005F1553"/>
    <w:rsid w:val="005F5290"/>
    <w:rsid w:val="005F731E"/>
    <w:rsid w:val="00604E81"/>
    <w:rsid w:val="00606079"/>
    <w:rsid w:val="00615652"/>
    <w:rsid w:val="00620BAB"/>
    <w:rsid w:val="00620D34"/>
    <w:rsid w:val="00620E3E"/>
    <w:rsid w:val="00644F24"/>
    <w:rsid w:val="006459D7"/>
    <w:rsid w:val="00663002"/>
    <w:rsid w:val="00670929"/>
    <w:rsid w:val="00677457"/>
    <w:rsid w:val="00694BF3"/>
    <w:rsid w:val="006A16C4"/>
    <w:rsid w:val="006A17FE"/>
    <w:rsid w:val="006A2314"/>
    <w:rsid w:val="006A2A53"/>
    <w:rsid w:val="006A3266"/>
    <w:rsid w:val="006B232B"/>
    <w:rsid w:val="006B26E0"/>
    <w:rsid w:val="006B3A53"/>
    <w:rsid w:val="006D0A0E"/>
    <w:rsid w:val="006D2BD7"/>
    <w:rsid w:val="006D6236"/>
    <w:rsid w:val="006E3C00"/>
    <w:rsid w:val="007016BB"/>
    <w:rsid w:val="0071034C"/>
    <w:rsid w:val="00712FCE"/>
    <w:rsid w:val="007135EB"/>
    <w:rsid w:val="00721C0B"/>
    <w:rsid w:val="00724667"/>
    <w:rsid w:val="007277E5"/>
    <w:rsid w:val="00730A36"/>
    <w:rsid w:val="00737258"/>
    <w:rsid w:val="007431FC"/>
    <w:rsid w:val="00747F26"/>
    <w:rsid w:val="00754644"/>
    <w:rsid w:val="00764B89"/>
    <w:rsid w:val="00764CBB"/>
    <w:rsid w:val="0077237C"/>
    <w:rsid w:val="00772AB2"/>
    <w:rsid w:val="00773EA8"/>
    <w:rsid w:val="00783BBC"/>
    <w:rsid w:val="007843E9"/>
    <w:rsid w:val="00793AAC"/>
    <w:rsid w:val="007A561D"/>
    <w:rsid w:val="007B7C98"/>
    <w:rsid w:val="007C06D9"/>
    <w:rsid w:val="007C5950"/>
    <w:rsid w:val="007D30EE"/>
    <w:rsid w:val="007E4B4E"/>
    <w:rsid w:val="007E4F29"/>
    <w:rsid w:val="007F5C61"/>
    <w:rsid w:val="00801EC5"/>
    <w:rsid w:val="00801FF0"/>
    <w:rsid w:val="00802DAE"/>
    <w:rsid w:val="00803C52"/>
    <w:rsid w:val="00811EF7"/>
    <w:rsid w:val="00820C50"/>
    <w:rsid w:val="00824878"/>
    <w:rsid w:val="00833ECA"/>
    <w:rsid w:val="00834726"/>
    <w:rsid w:val="00836857"/>
    <w:rsid w:val="008429F4"/>
    <w:rsid w:val="008559C3"/>
    <w:rsid w:val="00855FE2"/>
    <w:rsid w:val="00857B0A"/>
    <w:rsid w:val="00857C08"/>
    <w:rsid w:val="00874A9B"/>
    <w:rsid w:val="008773B6"/>
    <w:rsid w:val="008871F5"/>
    <w:rsid w:val="00893FBA"/>
    <w:rsid w:val="00896D8F"/>
    <w:rsid w:val="008A2C9F"/>
    <w:rsid w:val="008A3824"/>
    <w:rsid w:val="008A4BC7"/>
    <w:rsid w:val="008A5312"/>
    <w:rsid w:val="008B2263"/>
    <w:rsid w:val="008B2FDD"/>
    <w:rsid w:val="008B35E3"/>
    <w:rsid w:val="008C0F9F"/>
    <w:rsid w:val="008C5FA3"/>
    <w:rsid w:val="008D4AE3"/>
    <w:rsid w:val="008F1D36"/>
    <w:rsid w:val="0090160B"/>
    <w:rsid w:val="00901B48"/>
    <w:rsid w:val="00903078"/>
    <w:rsid w:val="00907D4C"/>
    <w:rsid w:val="00916EE4"/>
    <w:rsid w:val="009216D8"/>
    <w:rsid w:val="009433B5"/>
    <w:rsid w:val="009527FD"/>
    <w:rsid w:val="00965975"/>
    <w:rsid w:val="00972AB0"/>
    <w:rsid w:val="00977A47"/>
    <w:rsid w:val="009803FB"/>
    <w:rsid w:val="00982C60"/>
    <w:rsid w:val="00991D35"/>
    <w:rsid w:val="009A78B8"/>
    <w:rsid w:val="009B349D"/>
    <w:rsid w:val="009C13ED"/>
    <w:rsid w:val="009D4F2E"/>
    <w:rsid w:val="009D71C3"/>
    <w:rsid w:val="009F308A"/>
    <w:rsid w:val="00A00988"/>
    <w:rsid w:val="00A01BF8"/>
    <w:rsid w:val="00A0272D"/>
    <w:rsid w:val="00A07060"/>
    <w:rsid w:val="00A0711C"/>
    <w:rsid w:val="00A16619"/>
    <w:rsid w:val="00A17137"/>
    <w:rsid w:val="00A43E1C"/>
    <w:rsid w:val="00A51057"/>
    <w:rsid w:val="00A53846"/>
    <w:rsid w:val="00A570BC"/>
    <w:rsid w:val="00A61B81"/>
    <w:rsid w:val="00A662D7"/>
    <w:rsid w:val="00A7307B"/>
    <w:rsid w:val="00A80203"/>
    <w:rsid w:val="00A831C3"/>
    <w:rsid w:val="00A852A3"/>
    <w:rsid w:val="00A85DAC"/>
    <w:rsid w:val="00A91EC2"/>
    <w:rsid w:val="00A94D79"/>
    <w:rsid w:val="00AA1AA7"/>
    <w:rsid w:val="00AC3511"/>
    <w:rsid w:val="00AD1761"/>
    <w:rsid w:val="00AD27C4"/>
    <w:rsid w:val="00AD4BD0"/>
    <w:rsid w:val="00AD5484"/>
    <w:rsid w:val="00AE2766"/>
    <w:rsid w:val="00AE4E5C"/>
    <w:rsid w:val="00AE6BDF"/>
    <w:rsid w:val="00AE7006"/>
    <w:rsid w:val="00AF3838"/>
    <w:rsid w:val="00AF51D9"/>
    <w:rsid w:val="00AF5DE2"/>
    <w:rsid w:val="00B00CE3"/>
    <w:rsid w:val="00B01DED"/>
    <w:rsid w:val="00B11F31"/>
    <w:rsid w:val="00B225EF"/>
    <w:rsid w:val="00B55638"/>
    <w:rsid w:val="00B56136"/>
    <w:rsid w:val="00B6622B"/>
    <w:rsid w:val="00B66B3E"/>
    <w:rsid w:val="00B86B1B"/>
    <w:rsid w:val="00BB0B7C"/>
    <w:rsid w:val="00BB77CD"/>
    <w:rsid w:val="00BC3AC9"/>
    <w:rsid w:val="00BE7B89"/>
    <w:rsid w:val="00C03649"/>
    <w:rsid w:val="00C05870"/>
    <w:rsid w:val="00C14075"/>
    <w:rsid w:val="00C358D4"/>
    <w:rsid w:val="00C37EF3"/>
    <w:rsid w:val="00C4668B"/>
    <w:rsid w:val="00C5536D"/>
    <w:rsid w:val="00C6091E"/>
    <w:rsid w:val="00C80BAD"/>
    <w:rsid w:val="00C85C9A"/>
    <w:rsid w:val="00C879D2"/>
    <w:rsid w:val="00C90147"/>
    <w:rsid w:val="00C914B1"/>
    <w:rsid w:val="00C9244C"/>
    <w:rsid w:val="00C941BB"/>
    <w:rsid w:val="00CA2AB5"/>
    <w:rsid w:val="00CA586F"/>
    <w:rsid w:val="00CB4D1A"/>
    <w:rsid w:val="00CE2C3D"/>
    <w:rsid w:val="00CE2D0C"/>
    <w:rsid w:val="00CE76EB"/>
    <w:rsid w:val="00CF2ACE"/>
    <w:rsid w:val="00CF4BA5"/>
    <w:rsid w:val="00CF6C02"/>
    <w:rsid w:val="00CF7127"/>
    <w:rsid w:val="00D012B8"/>
    <w:rsid w:val="00D01622"/>
    <w:rsid w:val="00D132B2"/>
    <w:rsid w:val="00D16515"/>
    <w:rsid w:val="00D32952"/>
    <w:rsid w:val="00D50A8A"/>
    <w:rsid w:val="00D5415A"/>
    <w:rsid w:val="00D61CAD"/>
    <w:rsid w:val="00D63301"/>
    <w:rsid w:val="00D71446"/>
    <w:rsid w:val="00D74087"/>
    <w:rsid w:val="00D750F1"/>
    <w:rsid w:val="00D87797"/>
    <w:rsid w:val="00D91D04"/>
    <w:rsid w:val="00DA1D47"/>
    <w:rsid w:val="00DA5416"/>
    <w:rsid w:val="00DB7251"/>
    <w:rsid w:val="00DC4427"/>
    <w:rsid w:val="00DD62EF"/>
    <w:rsid w:val="00DE1D1B"/>
    <w:rsid w:val="00DF3990"/>
    <w:rsid w:val="00DF3D7B"/>
    <w:rsid w:val="00DF71A7"/>
    <w:rsid w:val="00E05A35"/>
    <w:rsid w:val="00E10CA2"/>
    <w:rsid w:val="00E3290B"/>
    <w:rsid w:val="00E3633C"/>
    <w:rsid w:val="00E37C6B"/>
    <w:rsid w:val="00E46C9C"/>
    <w:rsid w:val="00E603BB"/>
    <w:rsid w:val="00E63BD8"/>
    <w:rsid w:val="00E71B4A"/>
    <w:rsid w:val="00E800C3"/>
    <w:rsid w:val="00EA3615"/>
    <w:rsid w:val="00EB2329"/>
    <w:rsid w:val="00EB4510"/>
    <w:rsid w:val="00EB4A6E"/>
    <w:rsid w:val="00EB68CF"/>
    <w:rsid w:val="00EB6A92"/>
    <w:rsid w:val="00EC6AA2"/>
    <w:rsid w:val="00ED3472"/>
    <w:rsid w:val="00EF3F03"/>
    <w:rsid w:val="00F1562A"/>
    <w:rsid w:val="00F16247"/>
    <w:rsid w:val="00F20C8B"/>
    <w:rsid w:val="00F22B9A"/>
    <w:rsid w:val="00F255F8"/>
    <w:rsid w:val="00F27DEB"/>
    <w:rsid w:val="00F41DAB"/>
    <w:rsid w:val="00F5617A"/>
    <w:rsid w:val="00F5718B"/>
    <w:rsid w:val="00F65922"/>
    <w:rsid w:val="00F75C06"/>
    <w:rsid w:val="00F77DE8"/>
    <w:rsid w:val="00F80544"/>
    <w:rsid w:val="00F83234"/>
    <w:rsid w:val="00FA2E06"/>
    <w:rsid w:val="00FA328E"/>
    <w:rsid w:val="00FA7988"/>
    <w:rsid w:val="00FB1579"/>
    <w:rsid w:val="00FB1E4A"/>
    <w:rsid w:val="00FB2C79"/>
    <w:rsid w:val="00FB51E3"/>
    <w:rsid w:val="00FC42A8"/>
    <w:rsid w:val="00FC5EDB"/>
    <w:rsid w:val="00FD0F4A"/>
    <w:rsid w:val="00FD4159"/>
    <w:rsid w:val="00FD4B96"/>
    <w:rsid w:val="00FD7453"/>
    <w:rsid w:val="00FD7B53"/>
    <w:rsid w:val="00FD7DCD"/>
    <w:rsid w:val="00FE4B79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D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A2AB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xl70">
    <w:name w:val="xl70"/>
    <w:basedOn w:val="a"/>
    <w:rsid w:val="00CA2AB5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18"/>
      <w:szCs w:val="18"/>
    </w:rPr>
  </w:style>
  <w:style w:type="character" w:styleId="a4">
    <w:name w:val="Hyperlink"/>
    <w:basedOn w:val="a0"/>
    <w:uiPriority w:val="99"/>
    <w:unhideWhenUsed/>
    <w:rsid w:val="00CA2AB5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A2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A2A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329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32952"/>
  </w:style>
  <w:style w:type="paragraph" w:styleId="a7">
    <w:name w:val="footer"/>
    <w:basedOn w:val="a"/>
    <w:link w:val="Char1"/>
    <w:uiPriority w:val="99"/>
    <w:unhideWhenUsed/>
    <w:rsid w:val="00D3295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32952"/>
  </w:style>
  <w:style w:type="paragraph" w:styleId="a8">
    <w:name w:val="Normal (Web)"/>
    <w:basedOn w:val="a"/>
    <w:uiPriority w:val="99"/>
    <w:unhideWhenUsed/>
    <w:rsid w:val="00020B3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s0">
    <w:name w:val="s0"/>
    <w:rsid w:val="005A24B6"/>
    <w:pPr>
      <w:widowControl w:val="0"/>
      <w:autoSpaceDE w:val="0"/>
      <w:autoSpaceDN w:val="0"/>
      <w:adjustRightInd w:val="0"/>
    </w:pPr>
    <w:rPr>
      <w:rFonts w:ascii="맑은 고딕" w:eastAsia="맑은 고딕"/>
      <w:kern w:val="0"/>
      <w:sz w:val="24"/>
      <w:szCs w:val="24"/>
    </w:rPr>
  </w:style>
  <w:style w:type="table" w:styleId="a9">
    <w:name w:val="Table Grid"/>
    <w:basedOn w:val="a1"/>
    <w:uiPriority w:val="59"/>
    <w:rsid w:val="00855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Char2"/>
    <w:uiPriority w:val="10"/>
    <w:qFormat/>
    <w:rsid w:val="00811EF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a"/>
    <w:uiPriority w:val="10"/>
    <w:rsid w:val="00811EF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D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A2AB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xl70">
    <w:name w:val="xl70"/>
    <w:basedOn w:val="a"/>
    <w:rsid w:val="00CA2AB5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18"/>
      <w:szCs w:val="18"/>
    </w:rPr>
  </w:style>
  <w:style w:type="character" w:styleId="a4">
    <w:name w:val="Hyperlink"/>
    <w:basedOn w:val="a0"/>
    <w:uiPriority w:val="99"/>
    <w:unhideWhenUsed/>
    <w:rsid w:val="00CA2AB5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A2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A2A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329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32952"/>
  </w:style>
  <w:style w:type="paragraph" w:styleId="a7">
    <w:name w:val="footer"/>
    <w:basedOn w:val="a"/>
    <w:link w:val="Char1"/>
    <w:uiPriority w:val="99"/>
    <w:unhideWhenUsed/>
    <w:rsid w:val="00D3295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32952"/>
  </w:style>
  <w:style w:type="paragraph" w:styleId="a8">
    <w:name w:val="Normal (Web)"/>
    <w:basedOn w:val="a"/>
    <w:uiPriority w:val="99"/>
    <w:unhideWhenUsed/>
    <w:rsid w:val="00020B3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s0">
    <w:name w:val="s0"/>
    <w:rsid w:val="005A24B6"/>
    <w:pPr>
      <w:widowControl w:val="0"/>
      <w:autoSpaceDE w:val="0"/>
      <w:autoSpaceDN w:val="0"/>
      <w:adjustRightInd w:val="0"/>
    </w:pPr>
    <w:rPr>
      <w:rFonts w:ascii="맑은 고딕" w:eastAsia="맑은 고딕"/>
      <w:kern w:val="0"/>
      <w:sz w:val="24"/>
      <w:szCs w:val="24"/>
    </w:rPr>
  </w:style>
  <w:style w:type="table" w:styleId="a9">
    <w:name w:val="Table Grid"/>
    <w:basedOn w:val="a1"/>
    <w:uiPriority w:val="59"/>
    <w:rsid w:val="00855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Char2"/>
    <w:uiPriority w:val="10"/>
    <w:qFormat/>
    <w:rsid w:val="00811EF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a"/>
    <w:uiPriority w:val="10"/>
    <w:rsid w:val="00811EF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DA80F-7525-47BA-B2A6-65DAEAD2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KINTEX_4</dc:creator>
  <cp:lastModifiedBy>SMI</cp:lastModifiedBy>
  <cp:revision>10</cp:revision>
  <cp:lastPrinted>2020-11-30T06:00:00Z</cp:lastPrinted>
  <dcterms:created xsi:type="dcterms:W3CDTF">2020-09-02T05:59:00Z</dcterms:created>
  <dcterms:modified xsi:type="dcterms:W3CDTF">2021-02-17T06:59:00Z</dcterms:modified>
</cp:coreProperties>
</file>